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0FE2A26B" w:rsidR="00240A9E" w:rsidRDefault="00B13127">
      <w:pPr>
        <w:keepLines/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rFonts w:ascii="Garamond" w:eastAsia="Garamond" w:hAnsi="Garamond" w:cs="Garamond"/>
          <w:b/>
          <w:smallCaps/>
          <w:color w:val="000000"/>
        </w:rPr>
        <w:t>GUALTIERO PICCININI</w:t>
      </w:r>
    </w:p>
    <w:p w14:paraId="00000002" w14:textId="77777777" w:rsidR="00240A9E" w:rsidRDefault="00240A9E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ind w:right="-240"/>
      </w:pPr>
    </w:p>
    <w:p w14:paraId="00000003" w14:textId="5B07FA9D" w:rsidR="00240A9E" w:rsidRDefault="00B13127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rFonts w:ascii="Garamond" w:eastAsia="Garamond" w:hAnsi="Garamond" w:cs="Garamond"/>
          <w:color w:val="000000"/>
          <w:sz w:val="20"/>
          <w:szCs w:val="20"/>
        </w:rPr>
        <w:t>Department of Philosophy</w:t>
      </w:r>
    </w:p>
    <w:p w14:paraId="00000004" w14:textId="790562AD" w:rsidR="00240A9E" w:rsidRDefault="00B13127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rFonts w:ascii="Garamond" w:eastAsia="Garamond" w:hAnsi="Garamond" w:cs="Garamond"/>
          <w:color w:val="000000"/>
          <w:sz w:val="20"/>
          <w:szCs w:val="20"/>
        </w:rPr>
        <w:t xml:space="preserve">University of Missouri – </w:t>
      </w:r>
      <w:r w:rsidR="003A02E0">
        <w:rPr>
          <w:rFonts w:ascii="Garamond" w:eastAsia="Garamond" w:hAnsi="Garamond" w:cs="Garamond"/>
          <w:color w:val="000000"/>
          <w:sz w:val="20"/>
          <w:szCs w:val="20"/>
        </w:rPr>
        <w:t>Columbia</w:t>
      </w:r>
    </w:p>
    <w:p w14:paraId="00000005" w14:textId="6F2FEA58" w:rsidR="00240A9E" w:rsidRDefault="00114A09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2E3A77">
        <w:rPr>
          <w:rFonts w:ascii="Garamond" w:eastAsia="Garamond" w:hAnsi="Garamond" w:cs="Garamond"/>
          <w:color w:val="000000"/>
          <w:sz w:val="20"/>
          <w:szCs w:val="20"/>
        </w:rPr>
        <w:t xml:space="preserve">216 </w:t>
      </w:r>
      <w:r w:rsidR="002E3A77" w:rsidRPr="002E3A77">
        <w:rPr>
          <w:rFonts w:ascii="Garamond" w:eastAsia="Garamond" w:hAnsi="Garamond" w:cs="Garamond"/>
          <w:color w:val="000000"/>
          <w:sz w:val="20"/>
          <w:szCs w:val="20"/>
        </w:rPr>
        <w:t xml:space="preserve">Middlebush </w:t>
      </w:r>
      <w:r w:rsidR="00B13127">
        <w:rPr>
          <w:rFonts w:ascii="Garamond" w:eastAsia="Garamond" w:hAnsi="Garamond" w:cs="Garamond"/>
          <w:color w:val="000000"/>
          <w:sz w:val="20"/>
          <w:szCs w:val="20"/>
        </w:rPr>
        <w:t xml:space="preserve">• </w:t>
      </w:r>
      <w:r w:rsidRPr="00114A09">
        <w:rPr>
          <w:rFonts w:ascii="Garamond" w:eastAsia="Garamond" w:hAnsi="Garamond" w:cs="Garamond"/>
          <w:color w:val="000000"/>
          <w:sz w:val="20"/>
          <w:szCs w:val="20"/>
        </w:rPr>
        <w:t>900 University Av</w:t>
      </w:r>
      <w:r w:rsidR="009615C1">
        <w:rPr>
          <w:rFonts w:ascii="Garamond" w:eastAsia="Garamond" w:hAnsi="Garamond" w:cs="Garamond"/>
          <w:color w:val="000000"/>
          <w:sz w:val="20"/>
          <w:szCs w:val="20"/>
        </w:rPr>
        <w:t xml:space="preserve">e. </w:t>
      </w:r>
      <w:r w:rsidR="00B13127">
        <w:rPr>
          <w:rFonts w:ascii="Garamond" w:eastAsia="Garamond" w:hAnsi="Garamond" w:cs="Garamond"/>
          <w:color w:val="000000"/>
          <w:sz w:val="20"/>
          <w:szCs w:val="20"/>
        </w:rPr>
        <w:t xml:space="preserve">• </w:t>
      </w:r>
      <w:r w:rsidR="00D81060" w:rsidRPr="00D81060">
        <w:rPr>
          <w:rFonts w:ascii="Garamond" w:eastAsia="Garamond" w:hAnsi="Garamond" w:cs="Garamond"/>
          <w:color w:val="000000"/>
          <w:sz w:val="20"/>
          <w:szCs w:val="20"/>
        </w:rPr>
        <w:t>Columbia, MO 65211</w:t>
      </w:r>
    </w:p>
    <w:p w14:paraId="00000006" w14:textId="282B6C7E" w:rsidR="00240A9E" w:rsidRDefault="00DE4884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DE4884">
        <w:rPr>
          <w:rFonts w:ascii="Garamond" w:eastAsia="Garamond" w:hAnsi="Garamond" w:cs="Garamond"/>
          <w:color w:val="000000"/>
          <w:sz w:val="20"/>
          <w:szCs w:val="20"/>
        </w:rPr>
        <w:t>(573) 882-2871</w:t>
      </w:r>
    </w:p>
    <w:p w14:paraId="00000007" w14:textId="00E28703" w:rsidR="00240A9E" w:rsidRDefault="00B13127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rFonts w:ascii="Garamond" w:eastAsia="Garamond" w:hAnsi="Garamond" w:cs="Garamond"/>
          <w:color w:val="000000"/>
          <w:sz w:val="20"/>
          <w:szCs w:val="20"/>
        </w:rPr>
        <w:t>piccininig@</w:t>
      </w:r>
      <w:r w:rsidR="003375FC">
        <w:rPr>
          <w:rFonts w:ascii="Garamond" w:eastAsia="Garamond" w:hAnsi="Garamond" w:cs="Garamond"/>
          <w:color w:val="000000"/>
          <w:sz w:val="20"/>
          <w:szCs w:val="20"/>
        </w:rPr>
        <w:t>missouri</w:t>
      </w:r>
      <w:r>
        <w:rPr>
          <w:rFonts w:ascii="Garamond" w:eastAsia="Garamond" w:hAnsi="Garamond" w:cs="Garamond"/>
          <w:color w:val="000000"/>
          <w:sz w:val="20"/>
          <w:szCs w:val="20"/>
        </w:rPr>
        <w:t xml:space="preserve">.edu • </w:t>
      </w:r>
      <w:r w:rsidR="00E93CD9" w:rsidRPr="00E93CD9">
        <w:rPr>
          <w:rFonts w:ascii="Garamond" w:eastAsia="Garamond" w:hAnsi="Garamond" w:cs="Garamond"/>
          <w:color w:val="000000"/>
          <w:sz w:val="20"/>
          <w:szCs w:val="20"/>
        </w:rPr>
        <w:t>philosophy.missouri.edu/people/piccinini</w:t>
      </w:r>
    </w:p>
    <w:p w14:paraId="00000008" w14:textId="77777777" w:rsidR="00240A9E" w:rsidRPr="00F61F89" w:rsidRDefault="00240A9E">
      <w:pPr>
        <w:pStyle w:val="Subtitle"/>
        <w:pBdr>
          <w:top w:val="nil"/>
          <w:left w:val="nil"/>
          <w:bottom w:val="nil"/>
          <w:right w:val="nil"/>
          <w:between w:val="nil"/>
        </w:pBdr>
        <w:rPr>
          <w:i w:val="0"/>
          <w:iCs/>
        </w:rPr>
      </w:pPr>
    </w:p>
    <w:p w14:paraId="00000009" w14:textId="77777777" w:rsidR="00240A9E" w:rsidRDefault="00B13127">
      <w:pPr>
        <w:pStyle w:val="Heading2"/>
        <w:pBdr>
          <w:top w:val="nil"/>
          <w:left w:val="nil"/>
          <w:bottom w:val="nil"/>
          <w:right w:val="nil"/>
          <w:between w:val="nil"/>
        </w:pBdr>
      </w:pPr>
      <w:r>
        <w:rPr>
          <w:rFonts w:ascii="Garamond" w:eastAsia="Garamond" w:hAnsi="Garamond" w:cs="Garamond"/>
          <w:sz w:val="22"/>
          <w:szCs w:val="22"/>
        </w:rPr>
        <w:t>Employment</w:t>
      </w:r>
    </w:p>
    <w:p w14:paraId="0BBD9630" w14:textId="2CE14C50" w:rsidR="00166D3C" w:rsidRDefault="00166D3C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Florence G. Kline Professor, Department of Philosophy, University of Missouri – Columbia</w:t>
      </w:r>
      <w:r w:rsidR="00CC4692">
        <w:rPr>
          <w:rFonts w:ascii="Garamond" w:eastAsia="Garamond" w:hAnsi="Garamond" w:cs="Garamond"/>
          <w:sz w:val="22"/>
          <w:szCs w:val="22"/>
        </w:rPr>
        <w:t>, 2025-present.</w:t>
      </w:r>
    </w:p>
    <w:p w14:paraId="57EA9BCE" w14:textId="620C44F0" w:rsidR="00086836" w:rsidRDefault="00086836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Curators’ Distinguished </w:t>
      </w:r>
      <w:r>
        <w:rPr>
          <w:rFonts w:ascii="Garamond" w:eastAsia="Garamond" w:hAnsi="Garamond" w:cs="Garamond"/>
          <w:color w:val="000000"/>
          <w:sz w:val="22"/>
          <w:szCs w:val="22"/>
        </w:rPr>
        <w:t>Professor, Department of Philosophy, University of Missouri</w:t>
      </w:r>
      <w:r w:rsidR="0047487A">
        <w:rPr>
          <w:rFonts w:ascii="Garamond" w:eastAsia="Garamond" w:hAnsi="Garamond" w:cs="Garamond"/>
          <w:color w:val="000000"/>
          <w:sz w:val="22"/>
          <w:szCs w:val="22"/>
        </w:rPr>
        <w:t xml:space="preserve"> </w:t>
      </w:r>
      <w:r w:rsidR="007B72C7">
        <w:rPr>
          <w:rFonts w:ascii="Garamond" w:eastAsia="Garamond" w:hAnsi="Garamond" w:cs="Garamond"/>
          <w:color w:val="000000"/>
          <w:sz w:val="22"/>
          <w:szCs w:val="22"/>
        </w:rPr>
        <w:t>– Columbia</w:t>
      </w:r>
      <w:r>
        <w:rPr>
          <w:rFonts w:ascii="Garamond" w:eastAsia="Garamond" w:hAnsi="Garamond" w:cs="Garamond"/>
          <w:color w:val="000000"/>
          <w:sz w:val="22"/>
          <w:szCs w:val="22"/>
        </w:rPr>
        <w:t>, 2024</w:t>
      </w:r>
      <w:r w:rsidR="0047487A">
        <w:rPr>
          <w:rFonts w:ascii="Garamond" w:eastAsia="Garamond" w:hAnsi="Garamond" w:cs="Garamond"/>
          <w:color w:val="000000"/>
          <w:sz w:val="22"/>
          <w:szCs w:val="22"/>
        </w:rPr>
        <w:t>-present</w:t>
      </w:r>
      <w:r>
        <w:rPr>
          <w:rFonts w:ascii="Garamond" w:eastAsia="Garamond" w:hAnsi="Garamond" w:cs="Garamond"/>
          <w:color w:val="000000"/>
          <w:sz w:val="22"/>
          <w:szCs w:val="22"/>
        </w:rPr>
        <w:t>.</w:t>
      </w:r>
    </w:p>
    <w:p w14:paraId="0000000A" w14:textId="3715BC6E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sz w:val="22"/>
          <w:szCs w:val="22"/>
        </w:rPr>
        <w:t xml:space="preserve">Curators’ Distinguished </w:t>
      </w:r>
      <w:r>
        <w:rPr>
          <w:rFonts w:ascii="Garamond" w:eastAsia="Garamond" w:hAnsi="Garamond" w:cs="Garamond"/>
          <w:color w:val="000000"/>
          <w:sz w:val="22"/>
          <w:szCs w:val="22"/>
        </w:rPr>
        <w:t>Professor, Department of Philosophy and Center for Neurodynamics, University of Missouri – Saint Louis, 201</w:t>
      </w:r>
      <w:r>
        <w:rPr>
          <w:rFonts w:ascii="Garamond" w:eastAsia="Garamond" w:hAnsi="Garamond" w:cs="Garamond"/>
          <w:sz w:val="22"/>
          <w:szCs w:val="22"/>
        </w:rPr>
        <w:t>9</w:t>
      </w:r>
      <w:r>
        <w:rPr>
          <w:rFonts w:ascii="Garamond" w:eastAsia="Garamond" w:hAnsi="Garamond" w:cs="Garamond"/>
          <w:color w:val="000000"/>
          <w:sz w:val="22"/>
          <w:szCs w:val="22"/>
        </w:rPr>
        <w:t>-</w:t>
      </w:r>
      <w:r w:rsidR="00086836">
        <w:rPr>
          <w:rFonts w:ascii="Garamond" w:eastAsia="Garamond" w:hAnsi="Garamond" w:cs="Garamond"/>
          <w:color w:val="000000"/>
          <w:sz w:val="22"/>
          <w:szCs w:val="22"/>
        </w:rPr>
        <w:t>2024</w:t>
      </w:r>
      <w:r>
        <w:rPr>
          <w:rFonts w:ascii="Garamond" w:eastAsia="Garamond" w:hAnsi="Garamond" w:cs="Garamond"/>
          <w:color w:val="000000"/>
          <w:sz w:val="22"/>
          <w:szCs w:val="22"/>
        </w:rPr>
        <w:t>.</w:t>
      </w:r>
    </w:p>
    <w:p w14:paraId="0000000B" w14:textId="6142AEA5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color w:val="000000"/>
          <w:sz w:val="22"/>
          <w:szCs w:val="22"/>
        </w:rPr>
        <w:tab/>
      </w:r>
      <w:r>
        <w:rPr>
          <w:rFonts w:ascii="Garamond" w:eastAsia="Garamond" w:hAnsi="Garamond" w:cs="Garamond"/>
          <w:color w:val="000000"/>
          <w:sz w:val="22"/>
          <w:szCs w:val="22"/>
        </w:rPr>
        <w:tab/>
        <w:t>Associate Director, Center for Neurodynamics, 2015-</w:t>
      </w:r>
      <w:r w:rsidR="00EA3156">
        <w:rPr>
          <w:rFonts w:ascii="Garamond" w:eastAsia="Garamond" w:hAnsi="Garamond" w:cs="Garamond"/>
          <w:color w:val="000000"/>
          <w:sz w:val="22"/>
          <w:szCs w:val="22"/>
        </w:rPr>
        <w:t>2024</w:t>
      </w:r>
      <w:r>
        <w:rPr>
          <w:rFonts w:ascii="Garamond" w:eastAsia="Garamond" w:hAnsi="Garamond" w:cs="Garamond"/>
          <w:color w:val="000000"/>
          <w:sz w:val="22"/>
          <w:szCs w:val="22"/>
        </w:rPr>
        <w:t>.</w:t>
      </w:r>
    </w:p>
    <w:p w14:paraId="0000000C" w14:textId="4DFEC234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color w:val="000000"/>
          <w:sz w:val="22"/>
          <w:szCs w:val="22"/>
        </w:rPr>
        <w:tab/>
      </w:r>
      <w:r>
        <w:rPr>
          <w:rFonts w:ascii="Garamond" w:eastAsia="Garamond" w:hAnsi="Garamond" w:cs="Garamond"/>
          <w:color w:val="000000"/>
          <w:sz w:val="22"/>
          <w:szCs w:val="22"/>
        </w:rPr>
        <w:tab/>
        <w:t>Affiliate, Gender Studies, 2015-</w:t>
      </w:r>
      <w:r w:rsidR="00EA3156">
        <w:rPr>
          <w:rFonts w:ascii="Garamond" w:eastAsia="Garamond" w:hAnsi="Garamond" w:cs="Garamond"/>
          <w:color w:val="000000"/>
          <w:sz w:val="22"/>
          <w:szCs w:val="22"/>
        </w:rPr>
        <w:t>2024</w:t>
      </w:r>
      <w:r>
        <w:rPr>
          <w:rFonts w:ascii="Garamond" w:eastAsia="Garamond" w:hAnsi="Garamond" w:cs="Garamond"/>
          <w:color w:val="000000"/>
          <w:sz w:val="22"/>
          <w:szCs w:val="22"/>
        </w:rPr>
        <w:t>.</w:t>
      </w:r>
    </w:p>
    <w:p w14:paraId="0000000D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Department chair, 2011-2014.</w:t>
      </w:r>
    </w:p>
    <w:p w14:paraId="0000000E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Professor, Department of Philosophy and Center for Neurodynamics, University of Missouri - Saint Louis, 2014-2019.</w:t>
      </w:r>
    </w:p>
    <w:p w14:paraId="0000000F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color w:val="000000"/>
          <w:sz w:val="22"/>
          <w:szCs w:val="22"/>
        </w:rPr>
        <w:t>Associate Professor, Department of Philosophy and Center for Neurodynamics, University of Missouri – Saint Louis, 2010-2014.</w:t>
      </w:r>
    </w:p>
    <w:p w14:paraId="00000010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color w:val="000000"/>
          <w:sz w:val="22"/>
          <w:szCs w:val="22"/>
        </w:rPr>
        <w:t>Assistant Professor, Department of Philosophy, University of Missouri – Saint Louis, 2005-2010.</w:t>
      </w:r>
    </w:p>
    <w:p w14:paraId="00000011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color w:val="000000"/>
          <w:sz w:val="22"/>
          <w:szCs w:val="22"/>
        </w:rPr>
        <w:t>James S. McDonnell Post Doctoral Research Fellow, Program in Philosophy, Neuroscience, and Psychology, Washington University in St. Louis, 2003-2005.</w:t>
      </w:r>
    </w:p>
    <w:p w14:paraId="00000012" w14:textId="77777777" w:rsidR="00240A9E" w:rsidRDefault="00240A9E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</w:p>
    <w:p w14:paraId="00000013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>Visiting Positions</w:t>
      </w:r>
    </w:p>
    <w:p w14:paraId="7D18C9BB" w14:textId="556735D0" w:rsidR="00EC5114" w:rsidRDefault="00EC5114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Visiting Fellow, Australian National University, July-August 2023.</w:t>
      </w:r>
    </w:p>
    <w:p w14:paraId="00000014" w14:textId="33BD37F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color w:val="000000"/>
          <w:sz w:val="22"/>
          <w:szCs w:val="22"/>
        </w:rPr>
        <w:t>Visiting Professor, Washington University in St. Louis, Spring 2015.</w:t>
      </w:r>
    </w:p>
    <w:p w14:paraId="00000015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color w:val="000000"/>
          <w:sz w:val="22"/>
          <w:szCs w:val="22"/>
        </w:rPr>
        <w:t>Fellow, Institute for Advanced Studies at the Hebrew University of Jerusalem, Jerusalem, Israel, May 2011.</w:t>
      </w:r>
    </w:p>
    <w:p w14:paraId="00000016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color w:val="000000"/>
          <w:sz w:val="22"/>
          <w:szCs w:val="22"/>
        </w:rPr>
        <w:t>Visiting Assistant Professor, SCUDO (engineering graduate school), Politecnico di Torino, Italy, May 2007 and June 2009.</w:t>
      </w:r>
    </w:p>
    <w:p w14:paraId="00000017" w14:textId="77777777" w:rsidR="00240A9E" w:rsidRDefault="00240A9E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</w:p>
    <w:p w14:paraId="00000018" w14:textId="77777777" w:rsidR="00240A9E" w:rsidRDefault="00B13127">
      <w:pPr>
        <w:pStyle w:val="Heading2"/>
        <w:pBdr>
          <w:top w:val="nil"/>
          <w:left w:val="nil"/>
          <w:bottom w:val="nil"/>
          <w:right w:val="nil"/>
          <w:between w:val="nil"/>
        </w:pBdr>
      </w:pPr>
      <w:r>
        <w:rPr>
          <w:rFonts w:ascii="Garamond" w:eastAsia="Garamond" w:hAnsi="Garamond" w:cs="Garamond"/>
          <w:sz w:val="22"/>
          <w:szCs w:val="22"/>
        </w:rPr>
        <w:t>Education</w:t>
      </w:r>
    </w:p>
    <w:p w14:paraId="00000019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Ph.D., History and Philosophy of Science, University of Pittsburgh, August 2003.  </w:t>
      </w:r>
    </w:p>
    <w:p w14:paraId="0000001A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B.A., Philosophy and Cognitive Science,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cum laude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(highest honor), Università di Torino, Italy, 1994.</w:t>
      </w:r>
    </w:p>
    <w:p w14:paraId="0000001B" w14:textId="77777777" w:rsidR="00240A9E" w:rsidRDefault="00240A9E">
      <w:pPr>
        <w:pBdr>
          <w:top w:val="nil"/>
          <w:left w:val="nil"/>
          <w:bottom w:val="nil"/>
          <w:right w:val="nil"/>
          <w:between w:val="nil"/>
        </w:pBdr>
        <w:ind w:left="360" w:hanging="360"/>
      </w:pPr>
    </w:p>
    <w:p w14:paraId="0000001C" w14:textId="77777777" w:rsidR="00240A9E" w:rsidRDefault="00B13127">
      <w:pPr>
        <w:pStyle w:val="Heading1"/>
        <w:pBdr>
          <w:top w:val="nil"/>
          <w:left w:val="nil"/>
          <w:bottom w:val="nil"/>
          <w:right w:val="nil"/>
          <w:between w:val="nil"/>
        </w:pBdr>
        <w:ind w:left="360" w:hanging="360"/>
      </w:pPr>
      <w:r>
        <w:rPr>
          <w:rFonts w:ascii="Garamond" w:eastAsia="Garamond" w:hAnsi="Garamond" w:cs="Garamond"/>
          <w:sz w:val="22"/>
          <w:szCs w:val="22"/>
        </w:rPr>
        <w:t>Research Areas</w:t>
      </w:r>
    </w:p>
    <w:p w14:paraId="0000001D" w14:textId="12C9C7EC" w:rsidR="00240A9E" w:rsidRDefault="00B13127">
      <w:pPr>
        <w:pBdr>
          <w:top w:val="nil"/>
          <w:left w:val="nil"/>
          <w:bottom w:val="nil"/>
          <w:right w:val="nil"/>
          <w:between w:val="nil"/>
        </w:pBdr>
        <w:ind w:firstLine="360"/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Specialization: Mind, </w:t>
      </w:r>
      <w:r w:rsidR="007F2DD8">
        <w:rPr>
          <w:rFonts w:ascii="Garamond" w:eastAsia="Garamond" w:hAnsi="Garamond" w:cs="Garamond"/>
          <w:color w:val="000000"/>
          <w:sz w:val="22"/>
          <w:szCs w:val="22"/>
        </w:rPr>
        <w:t>Mind Sciences</w:t>
      </w:r>
      <w:r>
        <w:rPr>
          <w:rFonts w:ascii="Garamond" w:eastAsia="Garamond" w:hAnsi="Garamond" w:cs="Garamond"/>
          <w:color w:val="000000"/>
          <w:sz w:val="22"/>
          <w:szCs w:val="22"/>
        </w:rPr>
        <w:t>, Computation</w:t>
      </w:r>
    </w:p>
    <w:p w14:paraId="0000001E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Competence: Metaphysics, Epistemology, Language, Science</w:t>
      </w:r>
    </w:p>
    <w:p w14:paraId="0000001F" w14:textId="77777777" w:rsidR="00240A9E" w:rsidRDefault="00240A9E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sz w:val="22"/>
          <w:szCs w:val="22"/>
        </w:rPr>
      </w:pPr>
    </w:p>
    <w:p w14:paraId="00000020" w14:textId="77777777" w:rsidR="00240A9E" w:rsidRDefault="00B13127">
      <w:pPr>
        <w:pStyle w:val="Heading1"/>
        <w:rPr>
          <w:sz w:val="22"/>
          <w:szCs w:val="22"/>
        </w:rPr>
      </w:pPr>
      <w:bookmarkStart w:id="0" w:name="_heading=h.gjdgxs" w:colFirst="0" w:colLast="0"/>
      <w:bookmarkEnd w:id="0"/>
      <w:r>
        <w:rPr>
          <w:rFonts w:ascii="Garamond" w:eastAsia="Garamond" w:hAnsi="Garamond" w:cs="Garamond"/>
          <w:sz w:val="22"/>
          <w:szCs w:val="22"/>
        </w:rPr>
        <w:t>Awards</w:t>
      </w:r>
    </w:p>
    <w:p w14:paraId="00000021" w14:textId="77777777" w:rsidR="00240A9E" w:rsidRDefault="00B13127">
      <w:pPr>
        <w:ind w:left="72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2019 </w:t>
      </w:r>
      <w:r>
        <w:rPr>
          <w:rFonts w:ascii="Garamond" w:eastAsia="Garamond" w:hAnsi="Garamond" w:cs="Garamond"/>
          <w:i/>
          <w:sz w:val="22"/>
          <w:szCs w:val="22"/>
        </w:rPr>
        <w:t>Chancellor’s Award for Research and Creativity</w:t>
      </w:r>
      <w:r>
        <w:rPr>
          <w:rFonts w:ascii="Garamond" w:eastAsia="Garamond" w:hAnsi="Garamond" w:cs="Garamond"/>
          <w:sz w:val="22"/>
          <w:szCs w:val="22"/>
        </w:rPr>
        <w:t>, University of Missouri - St. Louis.</w:t>
      </w:r>
    </w:p>
    <w:p w14:paraId="00000022" w14:textId="77777777" w:rsidR="00240A9E" w:rsidRDefault="00B13127">
      <w:pPr>
        <w:ind w:left="72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2018 </w:t>
      </w:r>
      <w:r>
        <w:rPr>
          <w:rFonts w:ascii="Garamond" w:eastAsia="Garamond" w:hAnsi="Garamond" w:cs="Garamond"/>
          <w:i/>
          <w:sz w:val="22"/>
          <w:szCs w:val="22"/>
        </w:rPr>
        <w:t>K. Jon Barwise Prize</w:t>
      </w:r>
      <w:r>
        <w:rPr>
          <w:rFonts w:ascii="Garamond" w:eastAsia="Garamond" w:hAnsi="Garamond" w:cs="Garamond"/>
          <w:sz w:val="22"/>
          <w:szCs w:val="22"/>
        </w:rPr>
        <w:t>, given by the American Philosophical Association in conjunction with the APA Committee on Philosophy and Computers.</w:t>
      </w:r>
    </w:p>
    <w:p w14:paraId="00000023" w14:textId="77777777" w:rsidR="00240A9E" w:rsidRDefault="00B13127">
      <w:pPr>
        <w:ind w:left="72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2014 </w:t>
      </w:r>
      <w:r>
        <w:rPr>
          <w:rFonts w:ascii="Garamond" w:eastAsia="Garamond" w:hAnsi="Garamond" w:cs="Garamond"/>
          <w:i/>
          <w:sz w:val="22"/>
          <w:szCs w:val="22"/>
        </w:rPr>
        <w:t>Herbert A. Simon Award</w:t>
      </w:r>
      <w:r>
        <w:rPr>
          <w:rFonts w:ascii="Garamond" w:eastAsia="Garamond" w:hAnsi="Garamond" w:cs="Garamond"/>
          <w:sz w:val="22"/>
          <w:szCs w:val="22"/>
        </w:rPr>
        <w:t>, given by the International Association for Computing and Philosophy (IACAP).</w:t>
      </w:r>
    </w:p>
    <w:p w14:paraId="00000024" w14:textId="77777777" w:rsidR="00240A9E" w:rsidRDefault="00240A9E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Garamond" w:eastAsia="Garamond" w:hAnsi="Garamond" w:cs="Garamond"/>
          <w:sz w:val="22"/>
          <w:szCs w:val="22"/>
        </w:rPr>
      </w:pPr>
    </w:p>
    <w:p w14:paraId="00000025" w14:textId="77777777" w:rsidR="00240A9E" w:rsidRDefault="00B13127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Editorial Service</w:t>
      </w:r>
    </w:p>
    <w:p w14:paraId="3FFEF236" w14:textId="06848D52" w:rsidR="00C43154" w:rsidRDefault="00C431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Editorial Board, </w:t>
      </w:r>
      <w:r w:rsidRPr="00C43154">
        <w:rPr>
          <w:rFonts w:ascii="Garamond" w:eastAsia="Garamond" w:hAnsi="Garamond" w:cs="Garamond"/>
          <w:i/>
          <w:iCs/>
          <w:color w:val="000000"/>
          <w:sz w:val="22"/>
          <w:szCs w:val="22"/>
        </w:rPr>
        <w:t>Minds and Machines</w:t>
      </w:r>
      <w:r>
        <w:rPr>
          <w:rFonts w:ascii="Garamond" w:eastAsia="Garamond" w:hAnsi="Garamond" w:cs="Garamond"/>
          <w:color w:val="000000"/>
          <w:sz w:val="22"/>
          <w:szCs w:val="22"/>
        </w:rPr>
        <w:t>, 2024-.</w:t>
      </w:r>
    </w:p>
    <w:p w14:paraId="30568B44" w14:textId="6F32AA0B" w:rsidR="00E003D7" w:rsidRPr="00E003D7" w:rsidRDefault="00B47F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lastRenderedPageBreak/>
        <w:t>Community Reviewer</w:t>
      </w:r>
      <w:r w:rsidR="00E003D7">
        <w:rPr>
          <w:rFonts w:ascii="Garamond" w:eastAsia="Garamond" w:hAnsi="Garamond" w:cs="Garamond"/>
          <w:color w:val="000000"/>
          <w:sz w:val="22"/>
          <w:szCs w:val="22"/>
        </w:rPr>
        <w:t xml:space="preserve">, </w:t>
      </w:r>
      <w:r w:rsidR="00E003D7" w:rsidRPr="00E80D05">
        <w:rPr>
          <w:rFonts w:ascii="Garamond" w:eastAsia="Garamond" w:hAnsi="Garamond" w:cs="Garamond"/>
          <w:i/>
          <w:iCs/>
          <w:color w:val="000000"/>
          <w:sz w:val="22"/>
          <w:szCs w:val="22"/>
        </w:rPr>
        <w:t>Frontiers in Psychology – Consciousness Research</w:t>
      </w:r>
      <w:r w:rsidR="00E003D7">
        <w:rPr>
          <w:rFonts w:ascii="Garamond" w:eastAsia="Garamond" w:hAnsi="Garamond" w:cs="Garamond"/>
          <w:color w:val="000000"/>
          <w:sz w:val="22"/>
          <w:szCs w:val="22"/>
        </w:rPr>
        <w:t>, 2022-.</w:t>
      </w:r>
    </w:p>
    <w:p w14:paraId="00000026" w14:textId="2E386A10" w:rsidR="00240A9E" w:rsidRDefault="00B131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Scientific Committee, Rosenberg&amp;Sellier book series “Le Scienze: Storia-teorie-metodo-etica,” 2019-.</w:t>
      </w:r>
    </w:p>
    <w:p w14:paraId="00000027" w14:textId="77777777" w:rsidR="00240A9E" w:rsidRDefault="00B131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Editorial Advisory Board, </w:t>
      </w:r>
      <w:r>
        <w:rPr>
          <w:rFonts w:ascii="Garamond" w:eastAsia="Garamond" w:hAnsi="Garamond" w:cs="Garamond"/>
          <w:i/>
          <w:sz w:val="22"/>
          <w:szCs w:val="22"/>
        </w:rPr>
        <w:t>Open Philosophy</w:t>
      </w:r>
      <w:r>
        <w:rPr>
          <w:rFonts w:ascii="Garamond" w:eastAsia="Garamond" w:hAnsi="Garamond" w:cs="Garamond"/>
          <w:sz w:val="22"/>
          <w:szCs w:val="22"/>
        </w:rPr>
        <w:t>, 2017-.</w:t>
      </w:r>
    </w:p>
    <w:p w14:paraId="00000028" w14:textId="77777777" w:rsidR="00240A9E" w:rsidRDefault="00B131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Board of Reviewers,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Cognitive Science</w:t>
      </w:r>
      <w:r>
        <w:rPr>
          <w:rFonts w:ascii="Garamond" w:eastAsia="Garamond" w:hAnsi="Garamond" w:cs="Garamond"/>
          <w:color w:val="000000"/>
          <w:sz w:val="22"/>
          <w:szCs w:val="22"/>
        </w:rPr>
        <w:t>, 2015-.</w:t>
      </w:r>
    </w:p>
    <w:p w14:paraId="00000029" w14:textId="77777777" w:rsidR="00240A9E" w:rsidRDefault="00B131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Editorial Board,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Humanities</w:t>
      </w:r>
      <w:r>
        <w:rPr>
          <w:rFonts w:ascii="Garamond" w:eastAsia="Garamond" w:hAnsi="Garamond" w:cs="Garamond"/>
          <w:color w:val="000000"/>
          <w:sz w:val="22"/>
          <w:szCs w:val="22"/>
        </w:rPr>
        <w:t>, 2011-.</w:t>
      </w:r>
    </w:p>
    <w:p w14:paraId="0000002B" w14:textId="6A3BA5A5" w:rsidR="00240A9E" w:rsidRDefault="00B131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Editor of the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Synthese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</w:t>
      </w:r>
      <w:r w:rsidR="00CF2AD3">
        <w:rPr>
          <w:rFonts w:ascii="Garamond" w:eastAsia="Garamond" w:hAnsi="Garamond" w:cs="Garamond"/>
          <w:color w:val="000000"/>
          <w:sz w:val="22"/>
          <w:szCs w:val="22"/>
        </w:rPr>
        <w:t>ongoing Topical Collection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“Neuroscience and Its Philosophy,” 2010-.</w:t>
      </w:r>
    </w:p>
    <w:p w14:paraId="0000002C" w14:textId="77777777" w:rsidR="00240A9E" w:rsidRDefault="00B131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Editor-in-Chief of the Springer book series “Studies in Brain and Mind,” 2010-.</w:t>
      </w:r>
    </w:p>
    <w:p w14:paraId="0000002D" w14:textId="77777777" w:rsidR="00240A9E" w:rsidRDefault="00B131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Board of Editors,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The Rutherford Journal: The New Zealand Journal for the History and Philosophy of Science and Technology</w:t>
      </w:r>
      <w:r>
        <w:rPr>
          <w:rFonts w:ascii="Garamond" w:eastAsia="Garamond" w:hAnsi="Garamond" w:cs="Garamond"/>
          <w:color w:val="000000"/>
          <w:sz w:val="22"/>
          <w:szCs w:val="22"/>
        </w:rPr>
        <w:t>, 2010-.</w:t>
      </w:r>
    </w:p>
    <w:p w14:paraId="681ED7FB" w14:textId="77777777" w:rsidR="00E80D05" w:rsidRDefault="00E80D05" w:rsidP="00E80D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Area Editor of PhilPapers for Philosophy of Cognitive Science, 2011-2019.</w:t>
      </w:r>
    </w:p>
    <w:p w14:paraId="0000002E" w14:textId="77777777" w:rsidR="00240A9E" w:rsidRDefault="00B131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Philosophy Editor,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Journal of Cognitive Science</w:t>
      </w:r>
      <w:r>
        <w:rPr>
          <w:rFonts w:ascii="Garamond" w:eastAsia="Garamond" w:hAnsi="Garamond" w:cs="Garamond"/>
          <w:color w:val="000000"/>
          <w:sz w:val="22"/>
          <w:szCs w:val="22"/>
        </w:rPr>
        <w:t>, 2009-2019.</w:t>
      </w:r>
    </w:p>
    <w:p w14:paraId="0000002F" w14:textId="77777777" w:rsidR="00240A9E" w:rsidRDefault="00240A9E">
      <w:pPr>
        <w:pBdr>
          <w:top w:val="nil"/>
          <w:left w:val="nil"/>
          <w:bottom w:val="nil"/>
          <w:right w:val="nil"/>
          <w:between w:val="nil"/>
        </w:pBdr>
      </w:pPr>
    </w:p>
    <w:p w14:paraId="45B7921A" w14:textId="77777777" w:rsidR="00B63514" w:rsidRDefault="00B63514" w:rsidP="00B63514">
      <w:pPr>
        <w:pStyle w:val="Heading1"/>
        <w:pBdr>
          <w:top w:val="nil"/>
          <w:left w:val="nil"/>
          <w:bottom w:val="nil"/>
          <w:right w:val="nil"/>
          <w:between w:val="nil"/>
        </w:pBdr>
      </w:pPr>
      <w:r>
        <w:rPr>
          <w:rFonts w:ascii="Garamond" w:eastAsia="Garamond" w:hAnsi="Garamond" w:cs="Garamond"/>
          <w:sz w:val="22"/>
          <w:szCs w:val="22"/>
        </w:rPr>
        <w:t>Authored Books</w:t>
      </w:r>
    </w:p>
    <w:p w14:paraId="2E6CB7AD" w14:textId="77777777" w:rsidR="00B63514" w:rsidRPr="000D37AA" w:rsidRDefault="00B63514" w:rsidP="00B635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 w:rsidRPr="003927CE">
        <w:rPr>
          <w:rFonts w:ascii="Garamond" w:eastAsia="Garamond" w:hAnsi="Garamond" w:cs="Garamond"/>
          <w:i/>
          <w:iCs/>
          <w:sz w:val="22"/>
          <w:szCs w:val="22"/>
        </w:rPr>
        <w:t>Levels of Organization</w:t>
      </w:r>
      <w:r w:rsidRPr="000D37AA">
        <w:rPr>
          <w:rFonts w:ascii="Garamond" w:eastAsia="Garamond" w:hAnsi="Garamond" w:cs="Garamond"/>
          <w:sz w:val="22"/>
          <w:szCs w:val="22"/>
        </w:rPr>
        <w:t xml:space="preserve"> </w:t>
      </w:r>
      <w:r>
        <w:rPr>
          <w:rFonts w:ascii="Garamond" w:eastAsia="Garamond" w:hAnsi="Garamond" w:cs="Garamond"/>
          <w:sz w:val="22"/>
          <w:szCs w:val="22"/>
        </w:rPr>
        <w:t>(</w:t>
      </w:r>
      <w:r w:rsidRPr="000D37AA">
        <w:rPr>
          <w:rFonts w:ascii="Garamond" w:eastAsia="Garamond" w:hAnsi="Garamond" w:cs="Garamond"/>
          <w:sz w:val="22"/>
          <w:szCs w:val="22"/>
        </w:rPr>
        <w:t>with Jorge Fuentes</w:t>
      </w:r>
      <w:r>
        <w:rPr>
          <w:rFonts w:ascii="Garamond" w:eastAsia="Garamond" w:hAnsi="Garamond" w:cs="Garamond"/>
          <w:sz w:val="22"/>
          <w:szCs w:val="22"/>
        </w:rPr>
        <w:t>)</w:t>
      </w:r>
      <w:r w:rsidRPr="000D37AA">
        <w:rPr>
          <w:rFonts w:ascii="Garamond" w:eastAsia="Garamond" w:hAnsi="Garamond" w:cs="Garamond"/>
          <w:sz w:val="22"/>
          <w:szCs w:val="22"/>
        </w:rPr>
        <w:t>.</w:t>
      </w:r>
      <w:r>
        <w:rPr>
          <w:rFonts w:ascii="Garamond" w:eastAsia="Garamond" w:hAnsi="Garamond" w:cs="Garamond"/>
          <w:sz w:val="22"/>
          <w:szCs w:val="22"/>
        </w:rPr>
        <w:t xml:space="preserve"> Under contract with Cambridge University Press.</w:t>
      </w:r>
    </w:p>
    <w:p w14:paraId="1BCF4596" w14:textId="77777777" w:rsidR="00B63514" w:rsidRDefault="00B63514" w:rsidP="00B635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i/>
          <w:iCs/>
          <w:color w:val="000000"/>
          <w:sz w:val="22"/>
          <w:szCs w:val="22"/>
        </w:rPr>
        <w:t>The Movement of Thought: Offline Navigation as Neurocognitive Architecture</w:t>
      </w:r>
      <w:r>
        <w:rPr>
          <w:rFonts w:ascii="Garamond" w:eastAsia="Garamond" w:hAnsi="Garamond" w:cs="Garamond"/>
          <w:color w:val="000000"/>
          <w:sz w:val="22"/>
          <w:szCs w:val="22"/>
        </w:rPr>
        <w:t>. Under contract with Springer (Synthese Library).</w:t>
      </w:r>
    </w:p>
    <w:p w14:paraId="79AD47E2" w14:textId="77777777" w:rsidR="00B63514" w:rsidRDefault="00B63514" w:rsidP="00B635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i/>
          <w:sz w:val="22"/>
          <w:szCs w:val="22"/>
        </w:rPr>
        <w:t xml:space="preserve">The Physical Signature of Computation: A Robust Mapping Account </w:t>
      </w:r>
      <w:r>
        <w:rPr>
          <w:rFonts w:ascii="Garamond" w:eastAsia="Garamond" w:hAnsi="Garamond" w:cs="Garamond"/>
          <w:sz w:val="22"/>
          <w:szCs w:val="22"/>
        </w:rPr>
        <w:t xml:space="preserve">(with Neal G. Anderson). Oxford: Oxford University Press (2024). </w:t>
      </w:r>
      <w:r w:rsidRPr="009E2EDB">
        <w:rPr>
          <w:rFonts w:ascii="Garamond" w:eastAsia="Garamond" w:hAnsi="Garamond" w:cs="Garamond"/>
          <w:sz w:val="22"/>
          <w:szCs w:val="22"/>
        </w:rPr>
        <w:t>Oxford Scholarship Online: Oxford University Press (</w:t>
      </w:r>
      <w:r>
        <w:rPr>
          <w:rFonts w:ascii="Garamond" w:eastAsia="Garamond" w:hAnsi="Garamond" w:cs="Garamond"/>
          <w:sz w:val="22"/>
          <w:szCs w:val="22"/>
        </w:rPr>
        <w:t>May</w:t>
      </w:r>
      <w:r w:rsidRPr="009E2EDB">
        <w:rPr>
          <w:rFonts w:ascii="Garamond" w:eastAsia="Garamond" w:hAnsi="Garamond" w:cs="Garamond"/>
          <w:sz w:val="22"/>
          <w:szCs w:val="22"/>
        </w:rPr>
        <w:t xml:space="preserve"> 20</w:t>
      </w:r>
      <w:r>
        <w:rPr>
          <w:rFonts w:ascii="Garamond" w:eastAsia="Garamond" w:hAnsi="Garamond" w:cs="Garamond"/>
          <w:sz w:val="22"/>
          <w:szCs w:val="22"/>
        </w:rPr>
        <w:t>24</w:t>
      </w:r>
      <w:r w:rsidRPr="009E2EDB">
        <w:rPr>
          <w:rFonts w:ascii="Garamond" w:eastAsia="Garamond" w:hAnsi="Garamond" w:cs="Garamond"/>
          <w:sz w:val="22"/>
          <w:szCs w:val="22"/>
        </w:rPr>
        <w:t>).</w:t>
      </w:r>
      <w:r>
        <w:rPr>
          <w:rFonts w:ascii="Garamond" w:eastAsia="Garamond" w:hAnsi="Garamond" w:cs="Garamond"/>
          <w:sz w:val="22"/>
          <w:szCs w:val="22"/>
        </w:rPr>
        <w:t xml:space="preserve"> DOI:</w:t>
      </w:r>
      <w:r w:rsidRPr="003743C1">
        <w:rPr>
          <w:rFonts w:ascii="Garamond" w:eastAsia="Garamond" w:hAnsi="Garamond" w:cs="Garamond"/>
          <w:sz w:val="22"/>
          <w:szCs w:val="22"/>
        </w:rPr>
        <w:t>10.1093/9780191872075.001.0001</w:t>
      </w:r>
    </w:p>
    <w:p w14:paraId="07AB9261" w14:textId="77777777" w:rsidR="00B63514" w:rsidRPr="00E90C0F" w:rsidRDefault="00B63514" w:rsidP="00B635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 w:rsidRPr="00E90C0F">
        <w:rPr>
          <w:rFonts w:ascii="Garamond" w:eastAsia="Garamond" w:hAnsi="Garamond" w:cs="Garamond"/>
          <w:i/>
          <w:iCs/>
          <w:color w:val="000000"/>
          <w:sz w:val="22"/>
          <w:szCs w:val="22"/>
        </w:rPr>
        <w:t>The Computational Theory of Mind</w:t>
      </w:r>
      <w:r w:rsidRPr="00E90C0F">
        <w:rPr>
          <w:rFonts w:ascii="Garamond" w:eastAsia="Garamond" w:hAnsi="Garamond" w:cs="Garamond"/>
          <w:color w:val="000000"/>
          <w:sz w:val="22"/>
          <w:szCs w:val="22"/>
        </w:rPr>
        <w:t xml:space="preserve"> (with Matteo Colombo)</w:t>
      </w:r>
      <w:r>
        <w:rPr>
          <w:rFonts w:ascii="Garamond" w:eastAsia="Garamond" w:hAnsi="Garamond" w:cs="Garamond"/>
          <w:color w:val="000000"/>
          <w:sz w:val="22"/>
          <w:szCs w:val="22"/>
        </w:rPr>
        <w:t>. Cambridge: Cambridge University Press (2023)</w:t>
      </w:r>
      <w:r w:rsidRPr="00E90C0F">
        <w:rPr>
          <w:rFonts w:ascii="Garamond" w:eastAsia="Garamond" w:hAnsi="Garamond" w:cs="Garamond"/>
          <w:color w:val="000000"/>
          <w:sz w:val="22"/>
          <w:szCs w:val="22"/>
        </w:rPr>
        <w:t>.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</w:t>
      </w:r>
      <w:r w:rsidRPr="007E409F">
        <w:rPr>
          <w:rFonts w:ascii="Garamond" w:eastAsia="Garamond" w:hAnsi="Garamond" w:cs="Garamond"/>
          <w:color w:val="000000"/>
          <w:sz w:val="22"/>
          <w:szCs w:val="22"/>
        </w:rPr>
        <w:t>DOI:10.1017/9781009183734</w:t>
      </w:r>
    </w:p>
    <w:p w14:paraId="5C1B4EA8" w14:textId="77777777" w:rsidR="00B63514" w:rsidRPr="00111F11" w:rsidRDefault="00B63514" w:rsidP="00B635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i/>
          <w:sz w:val="22"/>
          <w:szCs w:val="22"/>
        </w:rPr>
        <w:t>Neurocognitive Mechanisms: Explaining Biological Cognition</w:t>
      </w:r>
      <w:r>
        <w:rPr>
          <w:rFonts w:ascii="Garamond" w:eastAsia="Garamond" w:hAnsi="Garamond" w:cs="Garamond"/>
          <w:sz w:val="22"/>
          <w:szCs w:val="22"/>
        </w:rPr>
        <w:t>, Oxford: Oxford University Press (2020). Oxford Scholarship Online: Oxford University Press (November 2020).</w:t>
      </w:r>
    </w:p>
    <w:p w14:paraId="1EA55E72" w14:textId="77777777" w:rsidR="00B63514" w:rsidRPr="00111F11" w:rsidRDefault="00B63514" w:rsidP="00B635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Garamond" w:eastAsia="Garamond" w:hAnsi="Garamond" w:cs="Garamond"/>
          <w:iCs/>
          <w:color w:val="000000"/>
          <w:sz w:val="22"/>
          <w:szCs w:val="22"/>
        </w:rPr>
      </w:pPr>
      <w:r>
        <w:rPr>
          <w:rFonts w:ascii="Garamond" w:eastAsia="Garamond" w:hAnsi="Garamond" w:cs="Garamond"/>
          <w:iCs/>
          <w:color w:val="000000"/>
          <w:sz w:val="22"/>
          <w:szCs w:val="22"/>
        </w:rPr>
        <w:t>DOI:</w:t>
      </w:r>
      <w:r w:rsidRPr="00111F11">
        <w:rPr>
          <w:rFonts w:ascii="Garamond" w:eastAsia="Garamond" w:hAnsi="Garamond" w:cs="Garamond"/>
          <w:iCs/>
          <w:color w:val="000000"/>
          <w:sz w:val="22"/>
          <w:szCs w:val="22"/>
        </w:rPr>
        <w:t>10.1093/oso/9780198866282.001.0001</w:t>
      </w:r>
    </w:p>
    <w:p w14:paraId="492505F8" w14:textId="77777777" w:rsidR="00B63514" w:rsidRPr="00D3344C" w:rsidRDefault="00B63514" w:rsidP="00B63514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iCs/>
          <w:color w:val="000000"/>
          <w:sz w:val="22"/>
          <w:szCs w:val="22"/>
        </w:rPr>
      </w:pPr>
      <w:r>
        <w:rPr>
          <w:rFonts w:ascii="Garamond" w:eastAsia="Garamond" w:hAnsi="Garamond" w:cs="Garamond"/>
          <w:iCs/>
          <w:sz w:val="22"/>
          <w:szCs w:val="22"/>
        </w:rPr>
        <w:t>(Chinese translation, 2023)</w:t>
      </w:r>
    </w:p>
    <w:p w14:paraId="2C62CAAB" w14:textId="77777777" w:rsidR="00B63514" w:rsidRDefault="00B63514" w:rsidP="00B635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Physical Computation: A Mechanistic Account</w:t>
      </w:r>
      <w:r>
        <w:rPr>
          <w:rFonts w:ascii="Garamond" w:eastAsia="Garamond" w:hAnsi="Garamond" w:cs="Garamond"/>
          <w:color w:val="000000"/>
          <w:sz w:val="22"/>
          <w:szCs w:val="22"/>
        </w:rPr>
        <w:t>, Oxford: Oxford University Press (2015). Oxford Scholarship Online</w:t>
      </w:r>
      <w:r>
        <w:rPr>
          <w:rFonts w:ascii="Garamond" w:eastAsia="Garamond" w:hAnsi="Garamond" w:cs="Garamond"/>
          <w:sz w:val="22"/>
          <w:szCs w:val="22"/>
        </w:rPr>
        <w:t>: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Oxford University Press</w:t>
      </w:r>
      <w:r>
        <w:rPr>
          <w:rFonts w:ascii="Garamond" w:eastAsia="Garamond" w:hAnsi="Garamond" w:cs="Garamond"/>
          <w:sz w:val="22"/>
          <w:szCs w:val="22"/>
        </w:rPr>
        <w:t xml:space="preserve"> (August 2015). DOI:10.1093/acprof:oso/9780199658855.001.0001</w:t>
      </w:r>
    </w:p>
    <w:p w14:paraId="6505D836" w14:textId="77777777" w:rsidR="00B63514" w:rsidRDefault="00B63514" w:rsidP="00B63514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sz w:val="22"/>
          <w:szCs w:val="22"/>
        </w:rPr>
      </w:pPr>
    </w:p>
    <w:p w14:paraId="2C448482" w14:textId="77777777" w:rsidR="00B63514" w:rsidRDefault="00B63514" w:rsidP="00B63514">
      <w:pPr>
        <w:pStyle w:val="Heading1"/>
        <w:pBdr>
          <w:top w:val="nil"/>
          <w:left w:val="nil"/>
          <w:bottom w:val="nil"/>
          <w:right w:val="nil"/>
          <w:between w:val="nil"/>
        </w:pBdr>
      </w:pPr>
      <w:r>
        <w:rPr>
          <w:rFonts w:ascii="Garamond" w:eastAsia="Garamond" w:hAnsi="Garamond" w:cs="Garamond"/>
          <w:sz w:val="22"/>
          <w:szCs w:val="22"/>
        </w:rPr>
        <w:t>Edited Volumes and Journal Special Issues</w:t>
      </w:r>
    </w:p>
    <w:p w14:paraId="5B9C307D" w14:textId="77777777" w:rsidR="00B63514" w:rsidRDefault="00B63514" w:rsidP="00B635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Guest editor (with Johannes Brinz), </w:t>
      </w:r>
      <w:r w:rsidRPr="00A30262">
        <w:rPr>
          <w:rFonts w:ascii="Garamond" w:eastAsia="Garamond" w:hAnsi="Garamond" w:cs="Garamond"/>
          <w:i/>
          <w:iCs/>
          <w:color w:val="000000"/>
          <w:sz w:val="22"/>
          <w:szCs w:val="22"/>
        </w:rPr>
        <w:t>Philosophy of Neuromorphic AI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, special issue of </w:t>
      </w:r>
      <w:r w:rsidRPr="00A30262">
        <w:rPr>
          <w:rFonts w:ascii="Garamond" w:eastAsia="Garamond" w:hAnsi="Garamond" w:cs="Garamond"/>
          <w:i/>
          <w:iCs/>
          <w:color w:val="000000"/>
          <w:sz w:val="22"/>
          <w:szCs w:val="22"/>
        </w:rPr>
        <w:t>Philosophy of AI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(in preparation).</w:t>
      </w:r>
    </w:p>
    <w:p w14:paraId="11FD0D45" w14:textId="77777777" w:rsidR="00B63514" w:rsidRPr="0037024A" w:rsidRDefault="00B63514" w:rsidP="00B635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 w:rsidRPr="0037024A">
        <w:rPr>
          <w:rFonts w:ascii="Garamond" w:eastAsia="Garamond" w:hAnsi="Garamond" w:cs="Garamond"/>
          <w:color w:val="000000"/>
          <w:sz w:val="22"/>
          <w:szCs w:val="22"/>
        </w:rPr>
        <w:t xml:space="preserve">Editor, </w:t>
      </w:r>
      <w:r w:rsidRPr="0037024A">
        <w:rPr>
          <w:rFonts w:ascii="Garamond" w:eastAsia="Garamond" w:hAnsi="Garamond" w:cs="Garamond"/>
          <w:i/>
          <w:iCs/>
          <w:color w:val="000000"/>
          <w:sz w:val="22"/>
          <w:szCs w:val="22"/>
        </w:rPr>
        <w:t>Neurocognitive Foundations of Mind</w:t>
      </w:r>
      <w:r w:rsidRPr="0037024A">
        <w:rPr>
          <w:rFonts w:ascii="Garamond" w:eastAsia="Garamond" w:hAnsi="Garamond" w:cs="Garamond"/>
          <w:color w:val="000000"/>
          <w:sz w:val="22"/>
          <w:szCs w:val="22"/>
        </w:rPr>
        <w:t>. Routledge (2025).</w:t>
      </w:r>
    </w:p>
    <w:p w14:paraId="33F2CC16" w14:textId="77777777" w:rsidR="00B63514" w:rsidRDefault="00B63514" w:rsidP="00B635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Guest editor (with Michelle Ciurria), </w:t>
      </w:r>
      <w:r>
        <w:rPr>
          <w:rFonts w:ascii="Garamond" w:eastAsia="Garamond" w:hAnsi="Garamond" w:cs="Garamond"/>
          <w:i/>
          <w:sz w:val="22"/>
          <w:szCs w:val="22"/>
        </w:rPr>
        <w:t>Rape and Trauma</w:t>
      </w:r>
      <w:r>
        <w:rPr>
          <w:rFonts w:ascii="Garamond" w:eastAsia="Garamond" w:hAnsi="Garamond" w:cs="Garamond"/>
          <w:sz w:val="22"/>
          <w:szCs w:val="22"/>
        </w:rPr>
        <w:t xml:space="preserve">, special issue of </w:t>
      </w:r>
      <w:r>
        <w:rPr>
          <w:rFonts w:ascii="Garamond" w:eastAsia="Garamond" w:hAnsi="Garamond" w:cs="Garamond"/>
          <w:i/>
          <w:sz w:val="22"/>
          <w:szCs w:val="22"/>
        </w:rPr>
        <w:t>Humanities</w:t>
      </w:r>
      <w:r>
        <w:rPr>
          <w:rFonts w:ascii="Garamond" w:eastAsia="Garamond" w:hAnsi="Garamond" w:cs="Garamond"/>
          <w:sz w:val="22"/>
          <w:szCs w:val="22"/>
        </w:rPr>
        <w:t>, 7.2 (2018).</w:t>
      </w:r>
    </w:p>
    <w:p w14:paraId="048C2E6E" w14:textId="77777777" w:rsidR="00B63514" w:rsidRDefault="00B63514" w:rsidP="00B635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Guest editor, </w:t>
      </w:r>
      <w:r>
        <w:rPr>
          <w:rFonts w:ascii="Garamond" w:eastAsia="Garamond" w:hAnsi="Garamond" w:cs="Garamond"/>
          <w:i/>
          <w:sz w:val="22"/>
          <w:szCs w:val="22"/>
        </w:rPr>
        <w:t>Computation and Representation in Cognitive Neuroscience</w:t>
      </w:r>
      <w:r>
        <w:rPr>
          <w:rFonts w:ascii="Garamond" w:eastAsia="Garamond" w:hAnsi="Garamond" w:cs="Garamond"/>
          <w:sz w:val="22"/>
          <w:szCs w:val="22"/>
        </w:rPr>
        <w:t xml:space="preserve">, special issue of </w:t>
      </w:r>
      <w:r>
        <w:rPr>
          <w:rFonts w:ascii="Garamond" w:eastAsia="Garamond" w:hAnsi="Garamond" w:cs="Garamond"/>
          <w:i/>
          <w:sz w:val="22"/>
          <w:szCs w:val="22"/>
        </w:rPr>
        <w:t>Minds and Machines</w:t>
      </w:r>
      <w:r>
        <w:rPr>
          <w:rFonts w:ascii="Garamond" w:eastAsia="Garamond" w:hAnsi="Garamond" w:cs="Garamond"/>
          <w:sz w:val="22"/>
          <w:szCs w:val="22"/>
        </w:rPr>
        <w:t>, 28.1 (2018).</w:t>
      </w:r>
    </w:p>
    <w:p w14:paraId="10DDDB8D" w14:textId="77777777" w:rsidR="00B63514" w:rsidRDefault="00B63514" w:rsidP="00B635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Section </w:t>
      </w:r>
      <w:r>
        <w:rPr>
          <w:rFonts w:ascii="Garamond" w:eastAsia="Garamond" w:hAnsi="Garamond" w:cs="Garamond"/>
          <w:sz w:val="22"/>
          <w:szCs w:val="22"/>
        </w:rPr>
        <w:t>e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ditor and Introduction, Foundational Issues in Cognitive Neuroscience, in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Handbook of Neuroethics</w:t>
      </w:r>
      <w:r>
        <w:rPr>
          <w:rFonts w:ascii="Garamond" w:eastAsia="Garamond" w:hAnsi="Garamond" w:cs="Garamond"/>
          <w:color w:val="000000"/>
          <w:sz w:val="22"/>
          <w:szCs w:val="22"/>
        </w:rPr>
        <w:t>, edited by Jens Clausen and Neil Levy (2015), Berlin: Springer.</w:t>
      </w:r>
    </w:p>
    <w:p w14:paraId="2A3C5C6F" w14:textId="77777777" w:rsidR="00B63514" w:rsidRDefault="00B63514" w:rsidP="00B635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Guest editor (with Liza Skidelsky),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Computationalism and Mechanism in Psychological Explanation</w:t>
      </w:r>
      <w:r>
        <w:rPr>
          <w:rFonts w:ascii="Garamond" w:eastAsia="Garamond" w:hAnsi="Garamond" w:cs="Garamond"/>
          <w:color w:val="000000"/>
          <w:sz w:val="22"/>
          <w:szCs w:val="22"/>
        </w:rPr>
        <w:t>, special issue of the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 xml:space="preserve"> Journal of Cognitive Science</w:t>
      </w:r>
      <w:r>
        <w:rPr>
          <w:rFonts w:ascii="Garamond" w:eastAsia="Garamond" w:hAnsi="Garamond" w:cs="Garamond"/>
          <w:color w:val="000000"/>
          <w:sz w:val="22"/>
          <w:szCs w:val="22"/>
        </w:rPr>
        <w:t>, 14.3 (2013).</w:t>
      </w:r>
    </w:p>
    <w:p w14:paraId="68B2C83E" w14:textId="77777777" w:rsidR="00B63514" w:rsidRDefault="00B63514" w:rsidP="00B635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Guest editor,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A Computational Foundation for the Study of Cognition I, II, III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IV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four special issues of the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Journal of Cognitive Science</w:t>
      </w:r>
      <w:r>
        <w:rPr>
          <w:rFonts w:ascii="Garamond" w:eastAsia="Garamond" w:hAnsi="Garamond" w:cs="Garamond"/>
          <w:color w:val="000000"/>
          <w:sz w:val="22"/>
          <w:szCs w:val="22"/>
        </w:rPr>
        <w:t>, 12.4 (2011), 13.1, 13.2, 13.3 (2012).</w:t>
      </w:r>
    </w:p>
    <w:p w14:paraId="2DB8DC06" w14:textId="77777777" w:rsidR="00B63514" w:rsidRDefault="00B63514" w:rsidP="00B635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Guest editor,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Computational Explanation in Neuroscience</w:t>
      </w:r>
      <w:r>
        <w:rPr>
          <w:rFonts w:ascii="Garamond" w:eastAsia="Garamond" w:hAnsi="Garamond" w:cs="Garamond"/>
          <w:color w:val="000000"/>
          <w:sz w:val="22"/>
          <w:szCs w:val="22"/>
        </w:rPr>
        <w:t>,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 xml:space="preserve"> </w:t>
      </w:r>
      <w:r>
        <w:rPr>
          <w:rFonts w:ascii="Garamond" w:eastAsia="Garamond" w:hAnsi="Garamond" w:cs="Garamond"/>
          <w:color w:val="000000"/>
          <w:sz w:val="22"/>
          <w:szCs w:val="22"/>
        </w:rPr>
        <w:t>special issue of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 xml:space="preserve"> Synthese</w:t>
      </w:r>
      <w:r>
        <w:rPr>
          <w:rFonts w:ascii="Garamond" w:eastAsia="Garamond" w:hAnsi="Garamond" w:cs="Garamond"/>
          <w:color w:val="000000"/>
          <w:sz w:val="22"/>
          <w:szCs w:val="22"/>
        </w:rPr>
        <w:t>, 153.3 (2006).</w:t>
      </w:r>
    </w:p>
    <w:p w14:paraId="3C529063" w14:textId="77777777" w:rsidR="00B63514" w:rsidRDefault="00B63514" w:rsidP="00B635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Garamond" w:eastAsia="Garamond" w:hAnsi="Garamond" w:cs="Garamond"/>
          <w:color w:val="000000"/>
          <w:sz w:val="22"/>
          <w:szCs w:val="22"/>
        </w:rPr>
      </w:pPr>
    </w:p>
    <w:p w14:paraId="660700A0" w14:textId="53B19228" w:rsidR="00145577" w:rsidRDefault="00145577" w:rsidP="0008633F">
      <w:pPr>
        <w:pStyle w:val="Heading1"/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Online Scholarly Contributions</w:t>
      </w:r>
    </w:p>
    <w:p w14:paraId="03538AC4" w14:textId="77777777" w:rsidR="00365833" w:rsidRPr="000A48D0" w:rsidRDefault="00365833" w:rsidP="000A48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 w:rsidRPr="000A48D0">
        <w:rPr>
          <w:rFonts w:ascii="Garamond" w:eastAsia="Garamond" w:hAnsi="Garamond" w:cs="Garamond"/>
          <w:sz w:val="22"/>
          <w:szCs w:val="22"/>
        </w:rPr>
        <w:t>“Allocentric Navigation is Computationally Universal.” arXiv:2603.27926 (2026).</w:t>
      </w:r>
    </w:p>
    <w:p w14:paraId="35F8F5AE" w14:textId="6293C238" w:rsidR="00145577" w:rsidRPr="00713932" w:rsidRDefault="00145577" w:rsidP="007139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 w:rsidRPr="000A48D0">
        <w:rPr>
          <w:rFonts w:ascii="Garamond" w:eastAsia="Garamond" w:hAnsi="Garamond" w:cs="Garamond"/>
          <w:bCs/>
          <w:sz w:val="22"/>
          <w:szCs w:val="22"/>
        </w:rPr>
        <w:lastRenderedPageBreak/>
        <w:t>“Neural Hardware for the Language of Thought: New Rules for an Old Game”. arXiv:2510.10251</w:t>
      </w:r>
      <w:r w:rsidR="00983676" w:rsidRPr="000A48D0">
        <w:rPr>
          <w:rFonts w:ascii="Garamond" w:eastAsia="Garamond" w:hAnsi="Garamond" w:cs="Garamond"/>
          <w:bCs/>
          <w:sz w:val="22"/>
          <w:szCs w:val="22"/>
        </w:rPr>
        <w:t xml:space="preserve"> (</w:t>
      </w:r>
      <w:r w:rsidRPr="000A48D0">
        <w:rPr>
          <w:rFonts w:ascii="Garamond" w:eastAsia="Garamond" w:hAnsi="Garamond" w:cs="Garamond"/>
          <w:bCs/>
          <w:sz w:val="22"/>
          <w:szCs w:val="22"/>
        </w:rPr>
        <w:t>2025</w:t>
      </w:r>
      <w:r w:rsidR="00983676" w:rsidRPr="000A48D0">
        <w:rPr>
          <w:rFonts w:ascii="Garamond" w:eastAsia="Garamond" w:hAnsi="Garamond" w:cs="Garamond"/>
          <w:bCs/>
          <w:sz w:val="22"/>
          <w:szCs w:val="22"/>
        </w:rPr>
        <w:t>)</w:t>
      </w:r>
      <w:r w:rsidRPr="000A48D0">
        <w:rPr>
          <w:rFonts w:ascii="Garamond" w:eastAsia="Garamond" w:hAnsi="Garamond" w:cs="Garamond"/>
          <w:bCs/>
          <w:sz w:val="22"/>
          <w:szCs w:val="22"/>
        </w:rPr>
        <w:t>.</w:t>
      </w:r>
      <w:r w:rsidR="00B747B9" w:rsidRPr="000A48D0">
        <w:rPr>
          <w:rFonts w:ascii="Garamond" w:eastAsia="Garamond" w:hAnsi="Garamond" w:cs="Garamond"/>
          <w:bCs/>
          <w:sz w:val="22"/>
          <w:szCs w:val="22"/>
        </w:rPr>
        <w:t xml:space="preserve"> </w:t>
      </w:r>
      <w:r w:rsidR="002D17D4" w:rsidRPr="000A48D0">
        <w:rPr>
          <w:rFonts w:ascii="Garamond" w:eastAsia="Garamond" w:hAnsi="Garamond" w:cs="Garamond"/>
          <w:bCs/>
          <w:sz w:val="22"/>
          <w:szCs w:val="22"/>
        </w:rPr>
        <w:t>(</w:t>
      </w:r>
      <w:r w:rsidR="00611676" w:rsidRPr="000A48D0">
        <w:rPr>
          <w:rFonts w:ascii="Garamond" w:eastAsia="Garamond" w:hAnsi="Garamond" w:cs="Garamond"/>
          <w:bCs/>
          <w:sz w:val="22"/>
          <w:szCs w:val="22"/>
        </w:rPr>
        <w:t xml:space="preserve">To be adapted </w:t>
      </w:r>
      <w:r w:rsidR="00602063" w:rsidRPr="000A48D0">
        <w:rPr>
          <w:rFonts w:ascii="Garamond" w:eastAsia="Garamond" w:hAnsi="Garamond" w:cs="Garamond"/>
          <w:bCs/>
          <w:sz w:val="22"/>
          <w:szCs w:val="22"/>
        </w:rPr>
        <w:t>into</w:t>
      </w:r>
      <w:r w:rsidR="002D17D4" w:rsidRPr="000A48D0">
        <w:rPr>
          <w:rFonts w:ascii="Garamond" w:eastAsia="Garamond" w:hAnsi="Garamond" w:cs="Garamond"/>
          <w:bCs/>
          <w:sz w:val="22"/>
          <w:szCs w:val="22"/>
        </w:rPr>
        <w:t xml:space="preserve"> chapters in forthcoming monograph, </w:t>
      </w:r>
      <w:r w:rsidR="00427D40" w:rsidRPr="000A48D0">
        <w:rPr>
          <w:rFonts w:ascii="Garamond" w:eastAsia="Garamond" w:hAnsi="Garamond" w:cs="Garamond"/>
          <w:bCs/>
          <w:i/>
          <w:iCs/>
          <w:sz w:val="22"/>
          <w:szCs w:val="22"/>
        </w:rPr>
        <w:t>The Movement of Thought</w:t>
      </w:r>
      <w:r w:rsidR="002D17D4" w:rsidRPr="000A48D0">
        <w:rPr>
          <w:rFonts w:ascii="Garamond" w:eastAsia="Garamond" w:hAnsi="Garamond" w:cs="Garamond"/>
          <w:bCs/>
          <w:sz w:val="22"/>
          <w:szCs w:val="22"/>
        </w:rPr>
        <w:t>.)</w:t>
      </w:r>
    </w:p>
    <w:p w14:paraId="7E04BC78" w14:textId="77777777" w:rsidR="00145577" w:rsidRPr="00145577" w:rsidRDefault="00145577" w:rsidP="00145577">
      <w:pPr>
        <w:rPr>
          <w:rFonts w:eastAsia="Garamond"/>
          <w:lang w:val="en"/>
        </w:rPr>
      </w:pPr>
    </w:p>
    <w:p w14:paraId="4EE649AC" w14:textId="35AFD7DC" w:rsidR="0008633F" w:rsidRPr="0008633F" w:rsidRDefault="00145577" w:rsidP="0008633F">
      <w:pPr>
        <w:pStyle w:val="Heading1"/>
        <w:pBdr>
          <w:top w:val="nil"/>
          <w:left w:val="nil"/>
          <w:bottom w:val="nil"/>
          <w:right w:val="nil"/>
          <w:between w:val="nil"/>
        </w:pBdr>
        <w:ind w:left="360" w:hanging="360"/>
      </w:pPr>
      <w:r>
        <w:rPr>
          <w:rFonts w:ascii="Garamond" w:eastAsia="Garamond" w:hAnsi="Garamond" w:cs="Garamond"/>
          <w:sz w:val="22"/>
          <w:szCs w:val="22"/>
        </w:rPr>
        <w:t xml:space="preserve">Peer-reviewed </w:t>
      </w:r>
      <w:r w:rsidR="00B13127">
        <w:rPr>
          <w:rFonts w:ascii="Garamond" w:eastAsia="Garamond" w:hAnsi="Garamond" w:cs="Garamond"/>
          <w:sz w:val="22"/>
          <w:szCs w:val="22"/>
        </w:rPr>
        <w:t>Articles</w:t>
      </w:r>
    </w:p>
    <w:p w14:paraId="21E3B140" w14:textId="7967329E" w:rsidR="006B7BC2" w:rsidRPr="001B5AA2" w:rsidRDefault="006B7BC2" w:rsidP="003D592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 w:rsidRPr="001B5AA2">
        <w:rPr>
          <w:rFonts w:ascii="Garamond" w:eastAsia="Garamond" w:hAnsi="Garamond" w:cs="Garamond"/>
          <w:color w:val="000000"/>
          <w:sz w:val="22"/>
          <w:szCs w:val="22"/>
        </w:rPr>
        <w:t>“The Neurobiophysical Substrate of Consciousness”</w:t>
      </w:r>
      <w:r w:rsidR="00774D33" w:rsidRPr="001B5AA2">
        <w:rPr>
          <w:rFonts w:ascii="Garamond" w:eastAsia="Garamond" w:hAnsi="Garamond" w:cs="Garamond"/>
          <w:color w:val="000000"/>
          <w:sz w:val="22"/>
          <w:szCs w:val="22"/>
        </w:rPr>
        <w:t xml:space="preserve"> (commentary on “</w:t>
      </w:r>
      <w:r w:rsidR="009309BE" w:rsidRPr="001B5AA2">
        <w:rPr>
          <w:rFonts w:ascii="Garamond" w:eastAsia="Garamond" w:hAnsi="Garamond" w:cs="Garamond"/>
          <w:sz w:val="22"/>
          <w:szCs w:val="22"/>
        </w:rPr>
        <w:t xml:space="preserve">Conscious </w:t>
      </w:r>
      <w:r w:rsidR="00232B32" w:rsidRPr="001B5AA2">
        <w:rPr>
          <w:rFonts w:ascii="Garamond" w:eastAsia="Garamond" w:hAnsi="Garamond" w:cs="Garamond"/>
          <w:sz w:val="22"/>
          <w:szCs w:val="22"/>
        </w:rPr>
        <w:t>Arti</w:t>
      </w:r>
      <w:r w:rsidR="009309BE" w:rsidRPr="001B5AA2">
        <w:rPr>
          <w:rFonts w:ascii="Garamond" w:eastAsia="Garamond" w:hAnsi="Garamond" w:cs="Garamond"/>
          <w:sz w:val="22"/>
          <w:szCs w:val="22"/>
        </w:rPr>
        <w:t xml:space="preserve">ficial </w:t>
      </w:r>
      <w:r w:rsidR="00232B32" w:rsidRPr="001B5AA2">
        <w:rPr>
          <w:rFonts w:ascii="Garamond" w:eastAsia="Garamond" w:hAnsi="Garamond" w:cs="Garamond"/>
          <w:sz w:val="22"/>
          <w:szCs w:val="22"/>
        </w:rPr>
        <w:t>I</w:t>
      </w:r>
      <w:r w:rsidR="009309BE" w:rsidRPr="001B5AA2">
        <w:rPr>
          <w:rFonts w:ascii="Garamond" w:eastAsia="Garamond" w:hAnsi="Garamond" w:cs="Garamond"/>
          <w:sz w:val="22"/>
          <w:szCs w:val="22"/>
        </w:rPr>
        <w:t xml:space="preserve">ntelligence and </w:t>
      </w:r>
      <w:r w:rsidR="00232B32" w:rsidRPr="001B5AA2">
        <w:rPr>
          <w:rFonts w:ascii="Garamond" w:eastAsia="Garamond" w:hAnsi="Garamond" w:cs="Garamond"/>
          <w:sz w:val="22"/>
          <w:szCs w:val="22"/>
        </w:rPr>
        <w:t>B</w:t>
      </w:r>
      <w:r w:rsidR="009309BE" w:rsidRPr="001B5AA2">
        <w:rPr>
          <w:rFonts w:ascii="Garamond" w:eastAsia="Garamond" w:hAnsi="Garamond" w:cs="Garamond"/>
          <w:sz w:val="22"/>
          <w:szCs w:val="22"/>
        </w:rPr>
        <w:t xml:space="preserve">iological </w:t>
      </w:r>
      <w:r w:rsidR="00232B32" w:rsidRPr="001B5AA2">
        <w:rPr>
          <w:rFonts w:ascii="Garamond" w:eastAsia="Garamond" w:hAnsi="Garamond" w:cs="Garamond"/>
          <w:sz w:val="22"/>
          <w:szCs w:val="22"/>
        </w:rPr>
        <w:t>N</w:t>
      </w:r>
      <w:r w:rsidR="009309BE" w:rsidRPr="001B5AA2">
        <w:rPr>
          <w:rFonts w:ascii="Garamond" w:eastAsia="Garamond" w:hAnsi="Garamond" w:cs="Garamond"/>
          <w:sz w:val="22"/>
          <w:szCs w:val="22"/>
        </w:rPr>
        <w:t>aturalism</w:t>
      </w:r>
      <w:r w:rsidR="00774D33" w:rsidRPr="001B5AA2">
        <w:rPr>
          <w:rFonts w:ascii="Garamond" w:eastAsia="Garamond" w:hAnsi="Garamond" w:cs="Garamond"/>
          <w:color w:val="000000"/>
          <w:sz w:val="22"/>
          <w:szCs w:val="22"/>
        </w:rPr>
        <w:t>,” by Anil Seth),</w:t>
      </w:r>
      <w:r w:rsidRPr="001B5AA2">
        <w:rPr>
          <w:rFonts w:ascii="Garamond" w:eastAsia="Garamond" w:hAnsi="Garamond" w:cs="Garamond"/>
          <w:color w:val="000000"/>
          <w:sz w:val="22"/>
          <w:szCs w:val="22"/>
        </w:rPr>
        <w:t xml:space="preserve"> forthcoming in </w:t>
      </w:r>
      <w:r w:rsidRPr="001B5AA2">
        <w:rPr>
          <w:rFonts w:ascii="Garamond" w:eastAsia="Garamond" w:hAnsi="Garamond" w:cs="Garamond"/>
          <w:i/>
          <w:iCs/>
          <w:color w:val="000000"/>
          <w:sz w:val="22"/>
          <w:szCs w:val="22"/>
        </w:rPr>
        <w:t>Behavioral and Brain Sciences</w:t>
      </w:r>
      <w:r w:rsidR="00602063">
        <w:rPr>
          <w:rFonts w:ascii="Garamond" w:eastAsia="Garamond" w:hAnsi="Garamond" w:cs="Garamond"/>
          <w:color w:val="000000"/>
          <w:sz w:val="22"/>
          <w:szCs w:val="22"/>
        </w:rPr>
        <w:t xml:space="preserve"> (2026)</w:t>
      </w:r>
      <w:r w:rsidRPr="001B5AA2">
        <w:rPr>
          <w:rFonts w:ascii="Garamond" w:eastAsia="Garamond" w:hAnsi="Garamond" w:cs="Garamond"/>
          <w:color w:val="000000"/>
          <w:sz w:val="22"/>
          <w:szCs w:val="22"/>
        </w:rPr>
        <w:t>.</w:t>
      </w:r>
    </w:p>
    <w:p w14:paraId="59D2446A" w14:textId="434DFCAF" w:rsidR="0008633F" w:rsidRPr="0008633F" w:rsidRDefault="0008633F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 w:rsidRPr="0008633F">
        <w:rPr>
          <w:rFonts w:ascii="Garamond" w:eastAsia="Garamond" w:hAnsi="Garamond" w:cs="Garamond"/>
          <w:sz w:val="22"/>
          <w:szCs w:val="22"/>
        </w:rPr>
        <w:t>“New Foundations for the Philosophy of Mind and the Mind Sciences</w:t>
      </w:r>
      <w:r w:rsidR="00C76EB9">
        <w:rPr>
          <w:rFonts w:ascii="Garamond" w:eastAsia="Garamond" w:hAnsi="Garamond" w:cs="Garamond"/>
          <w:sz w:val="22"/>
          <w:szCs w:val="22"/>
        </w:rPr>
        <w:t>,</w:t>
      </w:r>
      <w:r w:rsidRPr="0008633F">
        <w:rPr>
          <w:rFonts w:ascii="Garamond" w:eastAsia="Garamond" w:hAnsi="Garamond" w:cs="Garamond"/>
          <w:sz w:val="22"/>
          <w:szCs w:val="22"/>
        </w:rPr>
        <w:t xml:space="preserve">” </w:t>
      </w:r>
      <w:r w:rsidR="00C76EB9">
        <w:rPr>
          <w:rFonts w:ascii="Garamond" w:eastAsia="Garamond" w:hAnsi="Garamond" w:cs="Garamond"/>
          <w:sz w:val="22"/>
          <w:szCs w:val="22"/>
        </w:rPr>
        <w:t>i</w:t>
      </w:r>
      <w:r>
        <w:rPr>
          <w:rFonts w:ascii="Garamond" w:eastAsia="Garamond" w:hAnsi="Garamond" w:cs="Garamond"/>
          <w:sz w:val="22"/>
          <w:szCs w:val="22"/>
        </w:rPr>
        <w:t>n G. Piccinini, ed.,</w:t>
      </w:r>
      <w:r w:rsidRPr="0008633F">
        <w:rPr>
          <w:rFonts w:ascii="Garamond" w:eastAsia="Garamond" w:hAnsi="Garamond" w:cs="Garamond"/>
          <w:sz w:val="22"/>
          <w:szCs w:val="22"/>
        </w:rPr>
        <w:t xml:space="preserve"> </w:t>
      </w:r>
      <w:r w:rsidRPr="0008633F">
        <w:rPr>
          <w:rFonts w:ascii="Garamond" w:eastAsia="Garamond" w:hAnsi="Garamond" w:cs="Garamond"/>
          <w:i/>
          <w:iCs/>
          <w:sz w:val="22"/>
          <w:szCs w:val="22"/>
        </w:rPr>
        <w:t>Neurocognitive Foundations of Mind</w:t>
      </w:r>
      <w:r w:rsidRPr="0008633F">
        <w:rPr>
          <w:rFonts w:ascii="Garamond" w:eastAsia="Garamond" w:hAnsi="Garamond" w:cs="Garamond"/>
          <w:sz w:val="22"/>
          <w:szCs w:val="22"/>
        </w:rPr>
        <w:t>.</w:t>
      </w:r>
      <w:r>
        <w:rPr>
          <w:rFonts w:ascii="Garamond" w:eastAsia="Garamond" w:hAnsi="Garamond" w:cs="Garamond"/>
          <w:sz w:val="22"/>
          <w:szCs w:val="22"/>
        </w:rPr>
        <w:t xml:space="preserve"> Routledge</w:t>
      </w:r>
      <w:r w:rsidR="008F0BCC">
        <w:rPr>
          <w:rFonts w:ascii="Garamond" w:eastAsia="Garamond" w:hAnsi="Garamond" w:cs="Garamond"/>
          <w:sz w:val="22"/>
          <w:szCs w:val="22"/>
        </w:rPr>
        <w:t xml:space="preserve"> (2025)</w:t>
      </w:r>
      <w:r w:rsidR="00C76EB9">
        <w:rPr>
          <w:rFonts w:ascii="Garamond" w:eastAsia="Garamond" w:hAnsi="Garamond" w:cs="Garamond"/>
          <w:sz w:val="22"/>
          <w:szCs w:val="22"/>
        </w:rPr>
        <w:t>, pp. 1-17</w:t>
      </w:r>
      <w:r>
        <w:rPr>
          <w:rFonts w:ascii="Garamond" w:eastAsia="Garamond" w:hAnsi="Garamond" w:cs="Garamond"/>
          <w:sz w:val="22"/>
          <w:szCs w:val="22"/>
        </w:rPr>
        <w:t>.</w:t>
      </w:r>
    </w:p>
    <w:p w14:paraId="6ABBC3C9" w14:textId="66C88E93" w:rsidR="00E677F5" w:rsidRPr="00D47F27" w:rsidRDefault="00E677F5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 w:rsidRPr="00D47F27">
        <w:rPr>
          <w:rFonts w:ascii="Garamond" w:eastAsia="Garamond" w:hAnsi="Garamond" w:cs="Garamond"/>
          <w:sz w:val="22"/>
          <w:szCs w:val="22"/>
        </w:rPr>
        <w:t xml:space="preserve">“Composition as Trans-Scalar Identity” (with Alexander Schumm and Waldemar Rohloff). </w:t>
      </w:r>
      <w:r w:rsidRPr="00D47F27">
        <w:rPr>
          <w:rFonts w:ascii="Garamond" w:eastAsia="Garamond" w:hAnsi="Garamond" w:cs="Garamond"/>
          <w:i/>
          <w:iCs/>
          <w:sz w:val="22"/>
          <w:szCs w:val="22"/>
        </w:rPr>
        <w:t>Acta Analytica</w:t>
      </w:r>
      <w:r>
        <w:rPr>
          <w:rFonts w:ascii="Garamond" w:eastAsia="Garamond" w:hAnsi="Garamond" w:cs="Garamond"/>
          <w:sz w:val="22"/>
          <w:szCs w:val="22"/>
        </w:rPr>
        <w:t xml:space="preserve"> (2025)</w:t>
      </w:r>
      <w:r w:rsidRPr="00D47F27">
        <w:rPr>
          <w:rFonts w:ascii="Garamond" w:eastAsia="Garamond" w:hAnsi="Garamond" w:cs="Garamond"/>
          <w:sz w:val="22"/>
          <w:szCs w:val="22"/>
        </w:rPr>
        <w:t>.</w:t>
      </w:r>
      <w:r>
        <w:rPr>
          <w:rFonts w:ascii="Garamond" w:eastAsia="Garamond" w:hAnsi="Garamond" w:cs="Garamond"/>
          <w:sz w:val="22"/>
          <w:szCs w:val="22"/>
        </w:rPr>
        <w:t xml:space="preserve"> </w:t>
      </w:r>
      <w:r w:rsidRPr="00E677F5">
        <w:rPr>
          <w:rFonts w:ascii="Garamond" w:eastAsia="Garamond" w:hAnsi="Garamond" w:cs="Garamond"/>
          <w:sz w:val="22"/>
          <w:szCs w:val="22"/>
        </w:rPr>
        <w:t>https://doi.org/10.1007/s12136-025-00645-3</w:t>
      </w:r>
    </w:p>
    <w:p w14:paraId="3F4BE986" w14:textId="72DE6B96" w:rsidR="00433B12" w:rsidRPr="00433B12" w:rsidRDefault="00433B12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“Knowing That as Knowing How: A Neurocognitive Practicalism” (with Stephen </w:t>
      </w:r>
      <w:r w:rsidRPr="00691068">
        <w:rPr>
          <w:rFonts w:ascii="Garamond" w:eastAsia="Garamond" w:hAnsi="Garamond" w:cs="Garamond"/>
          <w:sz w:val="22"/>
          <w:szCs w:val="22"/>
        </w:rPr>
        <w:t>Hetherington)</w:t>
      </w:r>
      <w:r w:rsidR="00F51789">
        <w:rPr>
          <w:rFonts w:ascii="Garamond" w:eastAsia="Garamond" w:hAnsi="Garamond" w:cs="Garamond"/>
          <w:sz w:val="22"/>
          <w:szCs w:val="22"/>
        </w:rPr>
        <w:t xml:space="preserve">, </w:t>
      </w:r>
      <w:r w:rsidR="00F51789" w:rsidRPr="00F51789">
        <w:rPr>
          <w:rFonts w:ascii="Garamond" w:eastAsia="Garamond" w:hAnsi="Garamond" w:cs="Garamond"/>
          <w:i/>
          <w:iCs/>
          <w:sz w:val="22"/>
          <w:szCs w:val="22"/>
        </w:rPr>
        <w:t>Synthese</w:t>
      </w:r>
      <w:r w:rsidR="008219F4">
        <w:rPr>
          <w:rFonts w:ascii="Garamond" w:eastAsia="Garamond" w:hAnsi="Garamond" w:cs="Garamond"/>
          <w:sz w:val="22"/>
          <w:szCs w:val="22"/>
        </w:rPr>
        <w:t xml:space="preserve"> </w:t>
      </w:r>
      <w:r w:rsidR="00006C8C">
        <w:rPr>
          <w:rFonts w:ascii="Garamond" w:eastAsia="Garamond" w:hAnsi="Garamond" w:cs="Garamond"/>
          <w:sz w:val="22"/>
          <w:szCs w:val="22"/>
        </w:rPr>
        <w:t>205.5</w:t>
      </w:r>
      <w:r w:rsidR="00644997">
        <w:rPr>
          <w:rFonts w:ascii="Garamond" w:eastAsia="Garamond" w:hAnsi="Garamond" w:cs="Garamond"/>
          <w:sz w:val="22"/>
          <w:szCs w:val="22"/>
        </w:rPr>
        <w:t xml:space="preserve"> (2025)</w:t>
      </w:r>
      <w:r w:rsidR="00F51789">
        <w:rPr>
          <w:rFonts w:ascii="Garamond" w:eastAsia="Garamond" w:hAnsi="Garamond" w:cs="Garamond"/>
          <w:sz w:val="22"/>
          <w:szCs w:val="22"/>
        </w:rPr>
        <w:t>.</w:t>
      </w:r>
      <w:r w:rsidR="00006C8C">
        <w:rPr>
          <w:rFonts w:ascii="Garamond" w:eastAsia="Garamond" w:hAnsi="Garamond" w:cs="Garamond"/>
          <w:sz w:val="22"/>
          <w:szCs w:val="22"/>
        </w:rPr>
        <w:t xml:space="preserve"> </w:t>
      </w:r>
      <w:r w:rsidR="00B836FC" w:rsidRPr="00B836FC">
        <w:rPr>
          <w:rFonts w:ascii="Garamond" w:eastAsia="Garamond" w:hAnsi="Garamond" w:cs="Garamond"/>
          <w:sz w:val="22"/>
          <w:szCs w:val="22"/>
        </w:rPr>
        <w:t>https://doi.org/10.1007/s11229-024-04843-1</w:t>
      </w:r>
    </w:p>
    <w:p w14:paraId="2508E938" w14:textId="01ACC43E" w:rsidR="00870F50" w:rsidRPr="00CD151F" w:rsidRDefault="00870F50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 w:rsidRPr="00CD151F">
        <w:rPr>
          <w:rFonts w:ascii="Garamond" w:eastAsia="Garamond" w:hAnsi="Garamond" w:cs="Garamond"/>
          <w:sz w:val="22"/>
          <w:szCs w:val="22"/>
        </w:rPr>
        <w:t xml:space="preserve">“Embodied </w:t>
      </w:r>
      <w:r w:rsidR="00EB72C5">
        <w:rPr>
          <w:rFonts w:ascii="Garamond" w:eastAsia="Garamond" w:hAnsi="Garamond" w:cs="Garamond"/>
          <w:sz w:val="22"/>
          <w:szCs w:val="22"/>
        </w:rPr>
        <w:t xml:space="preserve">(4EA) </w:t>
      </w:r>
      <w:r w:rsidRPr="00CD151F">
        <w:rPr>
          <w:rFonts w:ascii="Garamond" w:eastAsia="Garamond" w:hAnsi="Garamond" w:cs="Garamond"/>
          <w:sz w:val="22"/>
          <w:szCs w:val="22"/>
        </w:rPr>
        <w:t xml:space="preserve">Cognitive Computational Neuroscience” </w:t>
      </w:r>
      <w:r w:rsidR="00BA5AAE">
        <w:rPr>
          <w:rFonts w:ascii="Garamond" w:eastAsia="Garamond" w:hAnsi="Garamond" w:cs="Garamond"/>
          <w:sz w:val="22"/>
          <w:szCs w:val="22"/>
        </w:rPr>
        <w:t>(</w:t>
      </w:r>
      <w:r w:rsidR="007271DE">
        <w:rPr>
          <w:rFonts w:ascii="Garamond" w:eastAsia="Garamond" w:hAnsi="Garamond" w:cs="Garamond"/>
          <w:sz w:val="22"/>
          <w:szCs w:val="22"/>
        </w:rPr>
        <w:t>c</w:t>
      </w:r>
      <w:r w:rsidR="00BA5AAE">
        <w:rPr>
          <w:rFonts w:ascii="Garamond" w:eastAsia="Garamond" w:hAnsi="Garamond" w:cs="Garamond"/>
          <w:sz w:val="22"/>
          <w:szCs w:val="22"/>
        </w:rPr>
        <w:t xml:space="preserve">ommentary on </w:t>
      </w:r>
      <w:r w:rsidR="00BA5AAE" w:rsidRPr="00BA5AAE">
        <w:rPr>
          <w:rFonts w:ascii="Garamond" w:eastAsia="Garamond" w:hAnsi="Garamond" w:cs="Garamond"/>
          <w:sz w:val="22"/>
          <w:szCs w:val="22"/>
        </w:rPr>
        <w:t xml:space="preserve">“Theoretical strategies for an embodied cognitive neuroscience: Mechanistic explanations of brain-body-environment systems,” </w:t>
      </w:r>
      <w:r w:rsidR="00E72357">
        <w:rPr>
          <w:rFonts w:ascii="Garamond" w:eastAsia="Garamond" w:hAnsi="Garamond" w:cs="Garamond"/>
          <w:sz w:val="22"/>
          <w:szCs w:val="22"/>
        </w:rPr>
        <w:t xml:space="preserve">by D. </w:t>
      </w:r>
      <w:r w:rsidR="00BA5AAE" w:rsidRPr="00BA5AAE">
        <w:rPr>
          <w:rFonts w:ascii="Garamond" w:eastAsia="Garamond" w:hAnsi="Garamond" w:cs="Garamond"/>
          <w:sz w:val="22"/>
          <w:szCs w:val="22"/>
        </w:rPr>
        <w:t xml:space="preserve">Mougenot and </w:t>
      </w:r>
      <w:r w:rsidR="00E72357">
        <w:rPr>
          <w:rFonts w:ascii="Garamond" w:eastAsia="Garamond" w:hAnsi="Garamond" w:cs="Garamond"/>
          <w:sz w:val="22"/>
          <w:szCs w:val="22"/>
        </w:rPr>
        <w:t xml:space="preserve">H. </w:t>
      </w:r>
      <w:r w:rsidR="00BA5AAE" w:rsidRPr="00BA5AAE">
        <w:rPr>
          <w:rFonts w:ascii="Garamond" w:eastAsia="Garamond" w:hAnsi="Garamond" w:cs="Garamond"/>
          <w:sz w:val="22"/>
          <w:szCs w:val="22"/>
        </w:rPr>
        <w:t>Matheso</w:t>
      </w:r>
      <w:r w:rsidR="00E72357">
        <w:rPr>
          <w:rFonts w:ascii="Garamond" w:eastAsia="Garamond" w:hAnsi="Garamond" w:cs="Garamond"/>
          <w:sz w:val="22"/>
          <w:szCs w:val="22"/>
        </w:rPr>
        <w:t>n</w:t>
      </w:r>
      <w:r w:rsidR="00BA5AAE" w:rsidRPr="00BA5AAE">
        <w:rPr>
          <w:rFonts w:ascii="Garamond" w:eastAsia="Garamond" w:hAnsi="Garamond" w:cs="Garamond"/>
          <w:sz w:val="22"/>
          <w:szCs w:val="22"/>
        </w:rPr>
        <w:t>).</w:t>
      </w:r>
      <w:r w:rsidRPr="00CD151F">
        <w:rPr>
          <w:rFonts w:ascii="Garamond" w:eastAsia="Garamond" w:hAnsi="Garamond" w:cs="Garamond"/>
          <w:sz w:val="22"/>
          <w:szCs w:val="22"/>
        </w:rPr>
        <w:t xml:space="preserve"> </w:t>
      </w:r>
      <w:r w:rsidRPr="00CD151F">
        <w:rPr>
          <w:rFonts w:ascii="Garamond" w:eastAsia="Garamond" w:hAnsi="Garamond" w:cs="Garamond"/>
          <w:i/>
          <w:iCs/>
          <w:sz w:val="22"/>
          <w:szCs w:val="22"/>
        </w:rPr>
        <w:t>Cognitive Neuroscience</w:t>
      </w:r>
      <w:r w:rsidR="00134B27">
        <w:rPr>
          <w:rFonts w:ascii="Garamond" w:eastAsia="Garamond" w:hAnsi="Garamond" w:cs="Garamond"/>
          <w:sz w:val="22"/>
          <w:szCs w:val="22"/>
        </w:rPr>
        <w:t xml:space="preserve"> </w:t>
      </w:r>
      <w:r w:rsidR="00134B27" w:rsidRPr="00134B27">
        <w:rPr>
          <w:rFonts w:ascii="Garamond" w:eastAsia="Garamond" w:hAnsi="Garamond" w:cs="Garamond"/>
          <w:sz w:val="22"/>
          <w:szCs w:val="22"/>
        </w:rPr>
        <w:t>15.3-4</w:t>
      </w:r>
      <w:r w:rsidR="008C659B">
        <w:rPr>
          <w:rFonts w:ascii="Garamond" w:eastAsia="Garamond" w:hAnsi="Garamond" w:cs="Garamond"/>
          <w:sz w:val="22"/>
          <w:szCs w:val="22"/>
        </w:rPr>
        <w:t xml:space="preserve"> (2024</w:t>
      </w:r>
      <w:r w:rsidR="006621E8">
        <w:rPr>
          <w:rFonts w:ascii="Garamond" w:eastAsia="Garamond" w:hAnsi="Garamond" w:cs="Garamond"/>
          <w:sz w:val="22"/>
          <w:szCs w:val="22"/>
        </w:rPr>
        <w:t>)</w:t>
      </w:r>
      <w:r w:rsidR="008C659B">
        <w:rPr>
          <w:rFonts w:ascii="Garamond" w:eastAsia="Garamond" w:hAnsi="Garamond" w:cs="Garamond"/>
          <w:sz w:val="22"/>
          <w:szCs w:val="22"/>
        </w:rPr>
        <w:t>, pp.</w:t>
      </w:r>
      <w:r w:rsidR="00134B27" w:rsidRPr="00134B27">
        <w:rPr>
          <w:rFonts w:ascii="Garamond" w:eastAsia="Garamond" w:hAnsi="Garamond" w:cs="Garamond"/>
          <w:sz w:val="22"/>
          <w:szCs w:val="22"/>
        </w:rPr>
        <w:t xml:space="preserve"> 119-121</w:t>
      </w:r>
      <w:r w:rsidRPr="00CD151F">
        <w:rPr>
          <w:rFonts w:ascii="Garamond" w:eastAsia="Garamond" w:hAnsi="Garamond" w:cs="Garamond"/>
          <w:sz w:val="22"/>
          <w:szCs w:val="22"/>
        </w:rPr>
        <w:t>.</w:t>
      </w:r>
      <w:r w:rsidR="00B204B1">
        <w:rPr>
          <w:rFonts w:ascii="Garamond" w:eastAsia="Garamond" w:hAnsi="Garamond" w:cs="Garamond"/>
          <w:sz w:val="22"/>
          <w:szCs w:val="22"/>
        </w:rPr>
        <w:t xml:space="preserve"> </w:t>
      </w:r>
      <w:r w:rsidR="00B204B1" w:rsidRPr="00B204B1">
        <w:rPr>
          <w:rFonts w:ascii="Garamond" w:eastAsia="Garamond" w:hAnsi="Garamond" w:cs="Garamond"/>
          <w:sz w:val="22"/>
          <w:szCs w:val="22"/>
        </w:rPr>
        <w:t>https://doi.org/10.1080/17588928.2024.2405192</w:t>
      </w:r>
    </w:p>
    <w:p w14:paraId="4F12E34E" w14:textId="5FD90E5D" w:rsidR="003D51E2" w:rsidRPr="009D098B" w:rsidRDefault="003D51E2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 w:rsidRPr="0074239E">
        <w:rPr>
          <w:rFonts w:ascii="Garamond" w:eastAsia="Garamond" w:hAnsi="Garamond" w:cs="Garamond"/>
          <w:sz w:val="22"/>
          <w:szCs w:val="22"/>
        </w:rPr>
        <w:t>“Knowledge as Factually Grounded Belief</w:t>
      </w:r>
      <w:r w:rsidR="00575438">
        <w:rPr>
          <w:rFonts w:ascii="Garamond" w:eastAsia="Garamond" w:hAnsi="Garamond" w:cs="Garamond"/>
          <w:sz w:val="22"/>
          <w:szCs w:val="22"/>
        </w:rPr>
        <w:t>,</w:t>
      </w:r>
      <w:r w:rsidRPr="0074239E">
        <w:rPr>
          <w:rFonts w:ascii="Garamond" w:eastAsia="Garamond" w:hAnsi="Garamond" w:cs="Garamond"/>
          <w:sz w:val="22"/>
          <w:szCs w:val="22"/>
        </w:rPr>
        <w:t>”</w:t>
      </w:r>
      <w:r>
        <w:rPr>
          <w:rFonts w:ascii="Garamond" w:eastAsia="Garamond" w:hAnsi="Garamond" w:cs="Garamond"/>
          <w:sz w:val="22"/>
          <w:szCs w:val="22"/>
        </w:rPr>
        <w:t xml:space="preserve"> </w:t>
      </w:r>
      <w:r w:rsidRPr="0074239E">
        <w:rPr>
          <w:rFonts w:ascii="Garamond" w:eastAsia="Garamond" w:hAnsi="Garamond" w:cs="Garamond"/>
          <w:i/>
          <w:iCs/>
          <w:sz w:val="22"/>
          <w:szCs w:val="22"/>
        </w:rPr>
        <w:t>American Philosophical Quarterly</w:t>
      </w:r>
      <w:r>
        <w:rPr>
          <w:rFonts w:ascii="Garamond" w:eastAsia="Garamond" w:hAnsi="Garamond" w:cs="Garamond"/>
          <w:sz w:val="22"/>
          <w:szCs w:val="22"/>
        </w:rPr>
        <w:t xml:space="preserve"> 59.4 (2022)</w:t>
      </w:r>
      <w:r w:rsidR="00575438">
        <w:rPr>
          <w:rFonts w:ascii="Garamond" w:eastAsia="Garamond" w:hAnsi="Garamond" w:cs="Garamond"/>
          <w:sz w:val="22"/>
          <w:szCs w:val="22"/>
        </w:rPr>
        <w:t xml:space="preserve">, pp. </w:t>
      </w:r>
      <w:r w:rsidR="00575438" w:rsidRPr="009D098B">
        <w:rPr>
          <w:rFonts w:ascii="Garamond" w:eastAsia="Garamond" w:hAnsi="Garamond" w:cs="Garamond"/>
          <w:sz w:val="22"/>
          <w:szCs w:val="22"/>
        </w:rPr>
        <w:t>403-417</w:t>
      </w:r>
      <w:r w:rsidRPr="009D098B">
        <w:rPr>
          <w:rFonts w:ascii="Garamond" w:eastAsia="Garamond" w:hAnsi="Garamond" w:cs="Garamond"/>
          <w:sz w:val="22"/>
          <w:szCs w:val="22"/>
        </w:rPr>
        <w:t>.</w:t>
      </w:r>
    </w:p>
    <w:p w14:paraId="4173B15B" w14:textId="6972B1CB" w:rsidR="008F6A70" w:rsidRPr="009D098B" w:rsidRDefault="008F6A70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 w:rsidRPr="009D098B">
        <w:rPr>
          <w:rFonts w:ascii="Garamond" w:eastAsia="Garamond" w:hAnsi="Garamond" w:cs="Garamond"/>
          <w:sz w:val="22"/>
          <w:szCs w:val="22"/>
        </w:rPr>
        <w:t>“</w:t>
      </w:r>
      <w:r w:rsidR="00A4717A" w:rsidRPr="009D098B">
        <w:rPr>
          <w:rFonts w:ascii="Garamond" w:eastAsia="Garamond" w:hAnsi="Garamond" w:cs="Garamond"/>
          <w:sz w:val="22"/>
          <w:szCs w:val="22"/>
        </w:rPr>
        <w:t xml:space="preserve">Neurocognitive Mechanisms: </w:t>
      </w:r>
      <w:r w:rsidRPr="009D098B">
        <w:rPr>
          <w:rFonts w:ascii="Garamond" w:eastAsia="Garamond" w:hAnsi="Garamond" w:cs="Garamond"/>
          <w:sz w:val="22"/>
          <w:szCs w:val="22"/>
        </w:rPr>
        <w:t xml:space="preserve">A Situated, Multilevel, Mechanistic, Neurocomputational, Representational Framework for Biological Cognition,” </w:t>
      </w:r>
      <w:r w:rsidRPr="009D098B">
        <w:rPr>
          <w:rFonts w:ascii="Garamond" w:eastAsia="Garamond" w:hAnsi="Garamond" w:cs="Garamond"/>
          <w:i/>
          <w:iCs/>
          <w:sz w:val="22"/>
          <w:szCs w:val="22"/>
        </w:rPr>
        <w:t>Journal of Consciousness Studies</w:t>
      </w:r>
      <w:r w:rsidR="00CE5C5E" w:rsidRPr="009D098B">
        <w:rPr>
          <w:rFonts w:ascii="Garamond" w:eastAsia="Garamond" w:hAnsi="Garamond" w:cs="Garamond"/>
          <w:sz w:val="22"/>
          <w:szCs w:val="22"/>
        </w:rPr>
        <w:t>, 29.7-8</w:t>
      </w:r>
      <w:r w:rsidR="003D51E2" w:rsidRPr="009D098B">
        <w:rPr>
          <w:rFonts w:ascii="Garamond" w:eastAsia="Garamond" w:hAnsi="Garamond" w:cs="Garamond"/>
          <w:sz w:val="22"/>
          <w:szCs w:val="22"/>
        </w:rPr>
        <w:t xml:space="preserve"> (2022), pp. 167-174</w:t>
      </w:r>
      <w:r w:rsidRPr="009D098B">
        <w:rPr>
          <w:rFonts w:ascii="Garamond" w:eastAsia="Garamond" w:hAnsi="Garamond" w:cs="Garamond"/>
          <w:sz w:val="22"/>
          <w:szCs w:val="22"/>
        </w:rPr>
        <w:t xml:space="preserve">. (Summary of </w:t>
      </w:r>
      <w:r w:rsidRPr="009D098B">
        <w:rPr>
          <w:rFonts w:ascii="Garamond" w:eastAsia="Garamond" w:hAnsi="Garamond" w:cs="Garamond"/>
          <w:i/>
          <w:iCs/>
          <w:sz w:val="22"/>
          <w:szCs w:val="22"/>
        </w:rPr>
        <w:t>Neurocognitive Mechanisms: Explaining Biological Cognition</w:t>
      </w:r>
      <w:r w:rsidRPr="009D098B">
        <w:rPr>
          <w:rFonts w:ascii="Garamond" w:eastAsia="Garamond" w:hAnsi="Garamond" w:cs="Garamond"/>
          <w:sz w:val="22"/>
          <w:szCs w:val="22"/>
        </w:rPr>
        <w:t>.)</w:t>
      </w:r>
    </w:p>
    <w:p w14:paraId="0E67D4EA" w14:textId="1EC12C9C" w:rsidR="008F6A70" w:rsidRPr="00983676" w:rsidRDefault="008F6A70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 w:rsidRPr="009D098B">
        <w:rPr>
          <w:rFonts w:ascii="Garamond" w:eastAsia="Garamond" w:hAnsi="Garamond" w:cs="Garamond"/>
          <w:sz w:val="22"/>
          <w:szCs w:val="22"/>
        </w:rPr>
        <w:t>“</w:t>
      </w:r>
      <w:r w:rsidRPr="00983676">
        <w:rPr>
          <w:rFonts w:ascii="Garamond" w:eastAsia="Garamond" w:hAnsi="Garamond" w:cs="Garamond"/>
          <w:sz w:val="22"/>
          <w:szCs w:val="22"/>
        </w:rPr>
        <w:t xml:space="preserve">Neurocognitive Mechanisms: Some Clarifications,” </w:t>
      </w:r>
      <w:r w:rsidRPr="00983676">
        <w:rPr>
          <w:rFonts w:ascii="Garamond" w:eastAsia="Garamond" w:hAnsi="Garamond" w:cs="Garamond"/>
          <w:i/>
          <w:iCs/>
          <w:sz w:val="22"/>
          <w:szCs w:val="22"/>
        </w:rPr>
        <w:t>Journal of Consciousness Studies</w:t>
      </w:r>
      <w:r w:rsidR="00CE5C5E" w:rsidRPr="00983676">
        <w:rPr>
          <w:rFonts w:ascii="Garamond" w:eastAsia="Garamond" w:hAnsi="Garamond" w:cs="Garamond"/>
          <w:sz w:val="22"/>
          <w:szCs w:val="22"/>
        </w:rPr>
        <w:t>, 29.7-8</w:t>
      </w:r>
      <w:r w:rsidR="003D51E2" w:rsidRPr="00983676">
        <w:rPr>
          <w:rFonts w:ascii="Garamond" w:hAnsi="Garamond"/>
          <w:color w:val="000000"/>
          <w:sz w:val="22"/>
          <w:szCs w:val="22"/>
          <w:shd w:val="clear" w:color="auto" w:fill="FFFFFF"/>
        </w:rPr>
        <w:t xml:space="preserve"> (2022), pp. </w:t>
      </w:r>
      <w:r w:rsidR="003D51E2" w:rsidRPr="00983676">
        <w:rPr>
          <w:rFonts w:ascii="Garamond" w:eastAsia="Garamond" w:hAnsi="Garamond" w:cs="Garamond"/>
          <w:sz w:val="22"/>
          <w:szCs w:val="22"/>
        </w:rPr>
        <w:t>226-250</w:t>
      </w:r>
      <w:r w:rsidRPr="00983676">
        <w:rPr>
          <w:rFonts w:ascii="Garamond" w:eastAsia="Garamond" w:hAnsi="Garamond" w:cs="Garamond"/>
          <w:sz w:val="22"/>
          <w:szCs w:val="22"/>
        </w:rPr>
        <w:t xml:space="preserve">. (Response to commentators on </w:t>
      </w:r>
      <w:r w:rsidRPr="00983676">
        <w:rPr>
          <w:rFonts w:ascii="Garamond" w:eastAsia="Garamond" w:hAnsi="Garamond" w:cs="Garamond"/>
          <w:i/>
          <w:iCs/>
          <w:sz w:val="22"/>
          <w:szCs w:val="22"/>
        </w:rPr>
        <w:t>Neurocognitive Mechanisms: Explaining Biological Cognition</w:t>
      </w:r>
      <w:r w:rsidRPr="00983676">
        <w:rPr>
          <w:rFonts w:ascii="Garamond" w:eastAsia="Garamond" w:hAnsi="Garamond" w:cs="Garamond"/>
          <w:sz w:val="22"/>
          <w:szCs w:val="22"/>
        </w:rPr>
        <w:t>.)</w:t>
      </w:r>
    </w:p>
    <w:p w14:paraId="59B3D782" w14:textId="48554F6E" w:rsidR="00C768EE" w:rsidRPr="009D098B" w:rsidRDefault="00C768EE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 w:rsidRPr="00983676">
        <w:rPr>
          <w:rFonts w:ascii="Garamond" w:eastAsia="Garamond" w:hAnsi="Garamond" w:cs="Garamond"/>
          <w:sz w:val="22"/>
          <w:szCs w:val="22"/>
        </w:rPr>
        <w:t>“Physicalism:</w:t>
      </w:r>
      <w:r w:rsidRPr="009D098B">
        <w:rPr>
          <w:rFonts w:ascii="Garamond" w:eastAsia="Garamond" w:hAnsi="Garamond" w:cs="Garamond"/>
          <w:sz w:val="22"/>
          <w:szCs w:val="22"/>
        </w:rPr>
        <w:t xml:space="preserve"> Flat and Egalitarian,” in Meir Hemmo, Stavros Ioannidis, Orly Shenker, and Gal Vishne, eds., </w:t>
      </w:r>
      <w:r w:rsidRPr="009D098B">
        <w:rPr>
          <w:rFonts w:ascii="Garamond" w:eastAsia="Garamond" w:hAnsi="Garamond" w:cs="Garamond"/>
          <w:i/>
          <w:sz w:val="22"/>
          <w:szCs w:val="22"/>
        </w:rPr>
        <w:t>Levels of Reality</w:t>
      </w:r>
      <w:r w:rsidRPr="009D098B">
        <w:rPr>
          <w:rFonts w:ascii="Garamond" w:eastAsia="Garamond" w:hAnsi="Garamond" w:cs="Garamond"/>
          <w:iCs/>
          <w:sz w:val="22"/>
          <w:szCs w:val="22"/>
        </w:rPr>
        <w:t>,</w:t>
      </w:r>
      <w:r w:rsidRPr="009D098B">
        <w:rPr>
          <w:rFonts w:ascii="Garamond" w:eastAsia="Garamond" w:hAnsi="Garamond" w:cs="Garamond"/>
          <w:sz w:val="22"/>
          <w:szCs w:val="22"/>
        </w:rPr>
        <w:t xml:space="preserve"> Berlin: Springer</w:t>
      </w:r>
      <w:r w:rsidR="000D235B" w:rsidRPr="009D098B">
        <w:rPr>
          <w:rFonts w:ascii="Garamond" w:eastAsia="Garamond" w:hAnsi="Garamond" w:cs="Garamond"/>
          <w:sz w:val="22"/>
          <w:szCs w:val="22"/>
        </w:rPr>
        <w:t xml:space="preserve"> (2022), pp. 195-208</w:t>
      </w:r>
      <w:r w:rsidRPr="009D098B">
        <w:rPr>
          <w:rFonts w:ascii="Garamond" w:eastAsia="Garamond" w:hAnsi="Garamond" w:cs="Garamond"/>
          <w:sz w:val="22"/>
          <w:szCs w:val="22"/>
        </w:rPr>
        <w:t>.</w:t>
      </w:r>
    </w:p>
    <w:p w14:paraId="38F5221C" w14:textId="46CA723C" w:rsidR="00E36A13" w:rsidRDefault="00E36A13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 w:rsidRPr="009D098B">
        <w:rPr>
          <w:rFonts w:ascii="Garamond" w:eastAsia="Garamond" w:hAnsi="Garamond" w:cs="Garamond"/>
          <w:sz w:val="22"/>
          <w:szCs w:val="22"/>
        </w:rPr>
        <w:t>“Situated Neural Representations: Solving the Problems of Content,”</w:t>
      </w:r>
      <w:r w:rsidR="004E3A0D" w:rsidRPr="009D098B">
        <w:rPr>
          <w:rFonts w:ascii="Garamond" w:eastAsia="Garamond" w:hAnsi="Garamond" w:cs="Garamond"/>
          <w:sz w:val="22"/>
          <w:szCs w:val="22"/>
        </w:rPr>
        <w:t xml:space="preserve"> in a special issue of</w:t>
      </w:r>
      <w:r w:rsidRPr="009D098B">
        <w:rPr>
          <w:rFonts w:ascii="Garamond" w:eastAsia="Garamond" w:hAnsi="Garamond" w:cs="Garamond"/>
          <w:sz w:val="22"/>
          <w:szCs w:val="22"/>
        </w:rPr>
        <w:t xml:space="preserve"> </w:t>
      </w:r>
      <w:r w:rsidRPr="009D098B">
        <w:rPr>
          <w:rFonts w:ascii="Garamond" w:eastAsia="Garamond" w:hAnsi="Garamond" w:cs="Garamond"/>
          <w:i/>
          <w:iCs/>
          <w:sz w:val="22"/>
          <w:szCs w:val="22"/>
        </w:rPr>
        <w:t>Frontiers in Neurorobotics</w:t>
      </w:r>
      <w:r w:rsidRPr="009D098B">
        <w:rPr>
          <w:rFonts w:ascii="Garamond" w:eastAsia="Garamond" w:hAnsi="Garamond" w:cs="Garamond"/>
          <w:sz w:val="22"/>
          <w:szCs w:val="22"/>
        </w:rPr>
        <w:t xml:space="preserve"> </w:t>
      </w:r>
      <w:r w:rsidR="004E3A0D" w:rsidRPr="009D098B">
        <w:rPr>
          <w:rFonts w:ascii="Garamond" w:eastAsia="Garamond" w:hAnsi="Garamond" w:cs="Garamond"/>
          <w:sz w:val="22"/>
          <w:szCs w:val="22"/>
        </w:rPr>
        <w:t xml:space="preserve">edited by Adam Safron, Inês Hipólito, and Andy Clark </w:t>
      </w:r>
      <w:r w:rsidRPr="009D098B">
        <w:rPr>
          <w:rFonts w:ascii="Garamond" w:eastAsia="Garamond" w:hAnsi="Garamond" w:cs="Garamond"/>
          <w:sz w:val="22"/>
          <w:szCs w:val="22"/>
        </w:rPr>
        <w:t>on Bio A.I. - From Embodied Cognition to Enactive Robotics</w:t>
      </w:r>
      <w:r w:rsidR="00722EC9" w:rsidRPr="009D098B">
        <w:rPr>
          <w:rFonts w:ascii="Garamond" w:eastAsia="Garamond" w:hAnsi="Garamond" w:cs="Garamond"/>
          <w:sz w:val="22"/>
          <w:szCs w:val="22"/>
        </w:rPr>
        <w:t>,</w:t>
      </w:r>
      <w:r w:rsidR="004E3A0D" w:rsidRPr="009D098B">
        <w:rPr>
          <w:rFonts w:ascii="Garamond" w:eastAsia="Garamond" w:hAnsi="Garamond" w:cs="Garamond"/>
          <w:sz w:val="22"/>
          <w:szCs w:val="22"/>
        </w:rPr>
        <w:t xml:space="preserve"> 16</w:t>
      </w:r>
      <w:r w:rsidR="0097717C" w:rsidRPr="009D098B">
        <w:rPr>
          <w:rFonts w:ascii="Garamond" w:eastAsia="Garamond" w:hAnsi="Garamond" w:cs="Garamond"/>
          <w:sz w:val="22"/>
          <w:szCs w:val="22"/>
        </w:rPr>
        <w:t xml:space="preserve"> (2022)</w:t>
      </w:r>
      <w:r w:rsidR="004E3A0D" w:rsidRPr="009D098B">
        <w:rPr>
          <w:rFonts w:ascii="Garamond" w:eastAsia="Garamond" w:hAnsi="Garamond" w:cs="Garamond"/>
          <w:sz w:val="22"/>
          <w:szCs w:val="22"/>
        </w:rPr>
        <w:t>: 846979</w:t>
      </w:r>
      <w:r w:rsidRPr="009D098B">
        <w:rPr>
          <w:rFonts w:ascii="Garamond" w:eastAsia="Garamond" w:hAnsi="Garamond" w:cs="Garamond"/>
          <w:sz w:val="22"/>
          <w:szCs w:val="22"/>
        </w:rPr>
        <w:t>.</w:t>
      </w:r>
    </w:p>
    <w:p w14:paraId="5AACA429" w14:textId="56895ED8" w:rsidR="004E093A" w:rsidRPr="004E093A" w:rsidRDefault="004E093A" w:rsidP="004E093A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Reprinted in A. </w:t>
      </w:r>
      <w:r w:rsidRPr="004E093A">
        <w:rPr>
          <w:rFonts w:ascii="Garamond" w:eastAsia="Garamond" w:hAnsi="Garamond" w:cs="Garamond"/>
          <w:sz w:val="22"/>
          <w:szCs w:val="22"/>
        </w:rPr>
        <w:t xml:space="preserve">Safron, A., </w:t>
      </w:r>
      <w:r>
        <w:rPr>
          <w:rFonts w:ascii="Garamond" w:eastAsia="Garamond" w:hAnsi="Garamond" w:cs="Garamond"/>
          <w:sz w:val="22"/>
          <w:szCs w:val="22"/>
        </w:rPr>
        <w:t xml:space="preserve">I. </w:t>
      </w:r>
      <w:r w:rsidRPr="004E093A">
        <w:rPr>
          <w:rFonts w:ascii="Garamond" w:eastAsia="Garamond" w:hAnsi="Garamond" w:cs="Garamond"/>
          <w:sz w:val="22"/>
          <w:szCs w:val="22"/>
        </w:rPr>
        <w:t xml:space="preserve">Hipólito, </w:t>
      </w:r>
      <w:r>
        <w:rPr>
          <w:rFonts w:ascii="Garamond" w:eastAsia="Garamond" w:hAnsi="Garamond" w:cs="Garamond"/>
          <w:sz w:val="22"/>
          <w:szCs w:val="22"/>
        </w:rPr>
        <w:t xml:space="preserve">and A. </w:t>
      </w:r>
      <w:r w:rsidRPr="004E093A">
        <w:rPr>
          <w:rFonts w:ascii="Garamond" w:eastAsia="Garamond" w:hAnsi="Garamond" w:cs="Garamond"/>
          <w:sz w:val="22"/>
          <w:szCs w:val="22"/>
        </w:rPr>
        <w:t>Clark, eds.</w:t>
      </w:r>
      <w:r>
        <w:rPr>
          <w:rFonts w:ascii="Garamond" w:eastAsia="Garamond" w:hAnsi="Garamond" w:cs="Garamond"/>
          <w:sz w:val="22"/>
          <w:szCs w:val="22"/>
        </w:rPr>
        <w:t>,</w:t>
      </w:r>
      <w:r w:rsidRPr="004E093A">
        <w:rPr>
          <w:rFonts w:ascii="Garamond" w:eastAsia="Garamond" w:hAnsi="Garamond" w:cs="Garamond"/>
          <w:sz w:val="22"/>
          <w:szCs w:val="22"/>
        </w:rPr>
        <w:t xml:space="preserve"> </w:t>
      </w:r>
      <w:r w:rsidRPr="004E093A">
        <w:rPr>
          <w:rFonts w:ascii="Garamond" w:eastAsia="Garamond" w:hAnsi="Garamond" w:cs="Garamond"/>
          <w:i/>
          <w:iCs/>
          <w:sz w:val="22"/>
          <w:szCs w:val="22"/>
        </w:rPr>
        <w:t>Bio A.I. - From Embodied Cognition to Enactive Robotics</w:t>
      </w:r>
      <w:r w:rsidRPr="004E093A">
        <w:rPr>
          <w:rFonts w:ascii="Garamond" w:eastAsia="Garamond" w:hAnsi="Garamond" w:cs="Garamond"/>
          <w:sz w:val="22"/>
          <w:szCs w:val="22"/>
        </w:rPr>
        <w:t>. Lausanne: Frontiers Media SA</w:t>
      </w:r>
      <w:r>
        <w:rPr>
          <w:rFonts w:ascii="Garamond" w:eastAsia="Garamond" w:hAnsi="Garamond" w:cs="Garamond"/>
          <w:sz w:val="22"/>
          <w:szCs w:val="22"/>
        </w:rPr>
        <w:t xml:space="preserve"> </w:t>
      </w:r>
      <w:r w:rsidRPr="004E093A">
        <w:rPr>
          <w:rFonts w:ascii="Garamond" w:eastAsia="Garamond" w:hAnsi="Garamond" w:cs="Garamond"/>
          <w:sz w:val="22"/>
          <w:szCs w:val="22"/>
        </w:rPr>
        <w:t>(2023).</w:t>
      </w:r>
    </w:p>
    <w:p w14:paraId="09A19C0D" w14:textId="0987D1FE" w:rsidR="00444181" w:rsidRPr="00444181" w:rsidRDefault="00444181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 w:rsidRPr="009D098B">
        <w:rPr>
          <w:rFonts w:ascii="Garamond" w:eastAsia="Garamond" w:hAnsi="Garamond" w:cs="Garamond"/>
          <w:color w:val="000000"/>
          <w:sz w:val="22"/>
          <w:szCs w:val="22"/>
        </w:rPr>
        <w:t>“An Egalitarian Account</w:t>
      </w:r>
      <w:r w:rsidRPr="00444181">
        <w:rPr>
          <w:rFonts w:ascii="Garamond" w:eastAsia="Garamond" w:hAnsi="Garamond" w:cs="Garamond"/>
          <w:color w:val="000000"/>
          <w:sz w:val="22"/>
          <w:szCs w:val="22"/>
        </w:rPr>
        <w:t xml:space="preserve"> of Composition and Realization,” </w:t>
      </w:r>
      <w:r w:rsidRPr="00444181">
        <w:rPr>
          <w:rFonts w:ascii="Garamond" w:eastAsia="Garamond" w:hAnsi="Garamond" w:cs="Garamond"/>
          <w:i/>
          <w:color w:val="000000"/>
          <w:sz w:val="22"/>
          <w:szCs w:val="22"/>
        </w:rPr>
        <w:t>The Monist</w:t>
      </w:r>
      <w:r>
        <w:rPr>
          <w:rFonts w:ascii="Garamond" w:eastAsia="Garamond" w:hAnsi="Garamond" w:cs="Garamond"/>
          <w:iCs/>
          <w:color w:val="000000"/>
          <w:sz w:val="22"/>
          <w:szCs w:val="22"/>
        </w:rPr>
        <w:t xml:space="preserve">, </w:t>
      </w:r>
      <w:r w:rsidR="00F235BE">
        <w:rPr>
          <w:rFonts w:ascii="Garamond" w:eastAsia="Garamond" w:hAnsi="Garamond" w:cs="Garamond"/>
          <w:iCs/>
          <w:color w:val="000000"/>
          <w:sz w:val="22"/>
          <w:szCs w:val="22"/>
        </w:rPr>
        <w:t>105</w:t>
      </w:r>
      <w:r w:rsidR="002F179A">
        <w:rPr>
          <w:rFonts w:ascii="Garamond" w:eastAsia="Garamond" w:hAnsi="Garamond" w:cs="Garamond"/>
          <w:iCs/>
          <w:color w:val="000000"/>
          <w:sz w:val="22"/>
          <w:szCs w:val="22"/>
        </w:rPr>
        <w:t>.2</w:t>
      </w:r>
      <w:r w:rsidR="00F235BE">
        <w:rPr>
          <w:rFonts w:ascii="Garamond" w:eastAsia="Garamond" w:hAnsi="Garamond" w:cs="Garamond"/>
          <w:iCs/>
          <w:color w:val="000000"/>
          <w:sz w:val="22"/>
          <w:szCs w:val="22"/>
        </w:rPr>
        <w:t xml:space="preserve"> </w:t>
      </w:r>
      <w:r w:rsidR="00C93593">
        <w:rPr>
          <w:rFonts w:ascii="Garamond" w:eastAsia="Garamond" w:hAnsi="Garamond" w:cs="Garamond"/>
          <w:sz w:val="22"/>
          <w:szCs w:val="22"/>
        </w:rPr>
        <w:t>(2022)</w:t>
      </w:r>
      <w:r w:rsidR="00F235BE">
        <w:rPr>
          <w:rFonts w:ascii="Garamond" w:eastAsia="Garamond" w:hAnsi="Garamond" w:cs="Garamond"/>
          <w:sz w:val="22"/>
          <w:szCs w:val="22"/>
        </w:rPr>
        <w:t xml:space="preserve">, pp. </w:t>
      </w:r>
      <w:r w:rsidR="00F235BE" w:rsidRPr="00F235BE">
        <w:rPr>
          <w:rFonts w:ascii="Garamond" w:eastAsia="Garamond" w:hAnsi="Garamond" w:cs="Garamond"/>
          <w:sz w:val="22"/>
          <w:szCs w:val="22"/>
        </w:rPr>
        <w:t>276–292</w:t>
      </w:r>
      <w:r w:rsidRPr="00444181">
        <w:rPr>
          <w:rFonts w:ascii="Garamond" w:eastAsia="Garamond" w:hAnsi="Garamond" w:cs="Garamond"/>
          <w:sz w:val="22"/>
          <w:szCs w:val="22"/>
        </w:rPr>
        <w:t>.</w:t>
      </w:r>
    </w:p>
    <w:p w14:paraId="0000003F" w14:textId="5CB888B1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“The Myth of Mind Uploading,” in Robert W. Clowes, Klaus Gärtner, and Inês Hipólito, eds., </w:t>
      </w:r>
      <w:r>
        <w:rPr>
          <w:rFonts w:ascii="Garamond" w:eastAsia="Garamond" w:hAnsi="Garamond" w:cs="Garamond"/>
          <w:i/>
          <w:sz w:val="22"/>
          <w:szCs w:val="22"/>
        </w:rPr>
        <w:t>The Mind-Technology Problem: Investigating Minds, Selves and 21st Century Artefacts</w:t>
      </w:r>
      <w:r>
        <w:rPr>
          <w:rFonts w:ascii="Garamond" w:eastAsia="Garamond" w:hAnsi="Garamond" w:cs="Garamond"/>
          <w:sz w:val="22"/>
          <w:szCs w:val="22"/>
        </w:rPr>
        <w:t>, Berlin: Springer (2021)</w:t>
      </w:r>
      <w:r w:rsidR="005E7A2B">
        <w:rPr>
          <w:rFonts w:ascii="Garamond" w:eastAsia="Garamond" w:hAnsi="Garamond" w:cs="Garamond"/>
          <w:sz w:val="22"/>
          <w:szCs w:val="22"/>
        </w:rPr>
        <w:t>, pp. 125-144</w:t>
      </w:r>
      <w:r>
        <w:rPr>
          <w:rFonts w:ascii="Garamond" w:eastAsia="Garamond" w:hAnsi="Garamond" w:cs="Garamond"/>
          <w:sz w:val="22"/>
          <w:szCs w:val="22"/>
        </w:rPr>
        <w:t>.</w:t>
      </w:r>
    </w:p>
    <w:p w14:paraId="00000040" w14:textId="77777777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“Nonnatural Mental Representation,” in K. Dolega, T. Schlicht, J. Smortchkova, eds., </w:t>
      </w:r>
      <w:r>
        <w:rPr>
          <w:rFonts w:ascii="Garamond" w:eastAsia="Garamond" w:hAnsi="Garamond" w:cs="Garamond"/>
          <w:i/>
          <w:sz w:val="22"/>
          <w:szCs w:val="22"/>
        </w:rPr>
        <w:t>What Are Mental Representations?</w:t>
      </w:r>
      <w:r>
        <w:rPr>
          <w:rFonts w:ascii="Garamond" w:eastAsia="Garamond" w:hAnsi="Garamond" w:cs="Garamond"/>
          <w:sz w:val="22"/>
          <w:szCs w:val="22"/>
        </w:rPr>
        <w:t xml:space="preserve"> Oxford: Oxford University Press (2020), pp. 254-286.</w:t>
      </w:r>
    </w:p>
    <w:p w14:paraId="00000041" w14:textId="3B7B836D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“Quantum-like Behavior without Quantum Physics III. Logic and Memory” (with Stephen A. Selesnik), </w:t>
      </w:r>
      <w:r>
        <w:rPr>
          <w:rFonts w:ascii="Garamond" w:eastAsia="Garamond" w:hAnsi="Garamond" w:cs="Garamond"/>
          <w:i/>
          <w:sz w:val="22"/>
          <w:szCs w:val="22"/>
        </w:rPr>
        <w:t>Journal of Biological Physics</w:t>
      </w:r>
      <w:r>
        <w:rPr>
          <w:rFonts w:ascii="Garamond" w:eastAsia="Garamond" w:hAnsi="Garamond" w:cs="Garamond"/>
          <w:sz w:val="22"/>
          <w:szCs w:val="22"/>
        </w:rPr>
        <w:t xml:space="preserve"> 45.4 (2019), pp. 335-366.</w:t>
      </w:r>
    </w:p>
    <w:p w14:paraId="00000042" w14:textId="77777777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“The Mechanistic Account of Physical Computation: Some Clarifications,” </w:t>
      </w:r>
      <w:r>
        <w:rPr>
          <w:rFonts w:ascii="Garamond" w:eastAsia="Garamond" w:hAnsi="Garamond" w:cs="Garamond"/>
          <w:i/>
          <w:sz w:val="22"/>
          <w:szCs w:val="22"/>
        </w:rPr>
        <w:t>APA Newsletter on Philosophy and Computing</w:t>
      </w:r>
      <w:r>
        <w:rPr>
          <w:rFonts w:ascii="Garamond" w:eastAsia="Garamond" w:hAnsi="Garamond" w:cs="Garamond"/>
          <w:sz w:val="22"/>
          <w:szCs w:val="22"/>
        </w:rPr>
        <w:t xml:space="preserve"> 19.1 (2019), pp. 27-32.</w:t>
      </w:r>
    </w:p>
    <w:p w14:paraId="00000043" w14:textId="77777777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“Conceived This Way: Innateness Defended” (with Robert Northcott), </w:t>
      </w:r>
      <w:r>
        <w:rPr>
          <w:rFonts w:ascii="Garamond" w:eastAsia="Garamond" w:hAnsi="Garamond" w:cs="Garamond"/>
          <w:i/>
          <w:sz w:val="22"/>
          <w:szCs w:val="22"/>
        </w:rPr>
        <w:t>Philosophers’ Imprint</w:t>
      </w:r>
      <w:r>
        <w:rPr>
          <w:rFonts w:ascii="Garamond" w:eastAsia="Garamond" w:hAnsi="Garamond" w:cs="Garamond"/>
          <w:sz w:val="22"/>
          <w:szCs w:val="22"/>
        </w:rPr>
        <w:t xml:space="preserve"> 18.18 (2018), pp. 1-16.</w:t>
      </w:r>
    </w:p>
    <w:p w14:paraId="00000044" w14:textId="2AB9F868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“The Ways of Altruism” (with Armin Schulz), </w:t>
      </w:r>
      <w:r>
        <w:rPr>
          <w:rFonts w:ascii="Garamond" w:eastAsia="Garamond" w:hAnsi="Garamond" w:cs="Garamond"/>
          <w:i/>
          <w:sz w:val="22"/>
          <w:szCs w:val="22"/>
        </w:rPr>
        <w:t>Evolutionary Psychological Science</w:t>
      </w:r>
      <w:r>
        <w:rPr>
          <w:rFonts w:ascii="Garamond" w:eastAsia="Garamond" w:hAnsi="Garamond" w:cs="Garamond"/>
          <w:sz w:val="22"/>
          <w:szCs w:val="22"/>
        </w:rPr>
        <w:t xml:space="preserve"> 5.1 (2018), pp. 58-70.</w:t>
      </w:r>
    </w:p>
    <w:p w14:paraId="00000045" w14:textId="77777777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lastRenderedPageBreak/>
        <w:t xml:space="preserve">“Quantum-like Behavior without Quantum Physics II. A Quantum-like Model of Neural Network Dynamics” (with Stephen A. Selesnik), </w:t>
      </w:r>
      <w:r>
        <w:rPr>
          <w:rFonts w:ascii="Garamond" w:eastAsia="Garamond" w:hAnsi="Garamond" w:cs="Garamond"/>
          <w:i/>
          <w:sz w:val="22"/>
          <w:szCs w:val="22"/>
        </w:rPr>
        <w:t>Journal of Biological Physics</w:t>
      </w:r>
      <w:r>
        <w:rPr>
          <w:rFonts w:ascii="Garamond" w:eastAsia="Garamond" w:hAnsi="Garamond" w:cs="Garamond"/>
          <w:sz w:val="22"/>
          <w:szCs w:val="22"/>
        </w:rPr>
        <w:t xml:space="preserve"> 44.4 (2018), pp. 501–538.</w:t>
      </w:r>
    </w:p>
    <w:p w14:paraId="00000046" w14:textId="77777777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“The Evolution of Psychological Altruism” (with Armin Schulz), </w:t>
      </w:r>
      <w:r>
        <w:rPr>
          <w:rFonts w:ascii="Garamond" w:eastAsia="Garamond" w:hAnsi="Garamond" w:cs="Garamond"/>
          <w:i/>
          <w:sz w:val="22"/>
          <w:szCs w:val="22"/>
        </w:rPr>
        <w:t>Philosophy of Science</w:t>
      </w:r>
      <w:r>
        <w:rPr>
          <w:rFonts w:ascii="Garamond" w:eastAsia="Garamond" w:hAnsi="Garamond" w:cs="Garamond"/>
          <w:sz w:val="22"/>
          <w:szCs w:val="22"/>
        </w:rPr>
        <w:t xml:space="preserve"> 18.5 (2018), pp. 1054-1064.</w:t>
      </w:r>
    </w:p>
    <w:p w14:paraId="00000047" w14:textId="77777777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“Ontic Pancomputationalism” (with Neal Anderson), in M. E. Cuffaro and S. E. Fletcher, eds., </w:t>
      </w:r>
      <w:r>
        <w:rPr>
          <w:rFonts w:ascii="Garamond" w:eastAsia="Garamond" w:hAnsi="Garamond" w:cs="Garamond"/>
          <w:i/>
          <w:sz w:val="22"/>
          <w:szCs w:val="22"/>
        </w:rPr>
        <w:t>Physical Perspectives on Computation, Computational Perspectives on Physics</w:t>
      </w:r>
      <w:r>
        <w:rPr>
          <w:rFonts w:ascii="Garamond" w:eastAsia="Garamond" w:hAnsi="Garamond" w:cs="Garamond"/>
          <w:sz w:val="22"/>
          <w:szCs w:val="22"/>
        </w:rPr>
        <w:t>, Cambridge: Cambridge University Press (2018), pp. 23-38.</w:t>
      </w:r>
    </w:p>
    <w:p w14:paraId="00000048" w14:textId="77777777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“Towards a Cognitive Neuroscience of Intentionality” (with Alex Morgan), </w:t>
      </w:r>
      <w:r>
        <w:rPr>
          <w:rFonts w:ascii="Garamond" w:eastAsia="Garamond" w:hAnsi="Garamond" w:cs="Garamond"/>
          <w:i/>
          <w:sz w:val="22"/>
          <w:szCs w:val="22"/>
        </w:rPr>
        <w:t>Minds and Machines</w:t>
      </w:r>
      <w:r>
        <w:rPr>
          <w:rFonts w:ascii="Garamond" w:eastAsia="Garamond" w:hAnsi="Garamond" w:cs="Garamond"/>
          <w:sz w:val="22"/>
          <w:szCs w:val="22"/>
        </w:rPr>
        <w:t xml:space="preserve"> 28.1 (2018), pp. 119-139.</w:t>
      </w:r>
    </w:p>
    <w:p w14:paraId="00000049" w14:textId="77777777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“Neural Representations Observed” (with Eric Thomson), </w:t>
      </w:r>
      <w:r>
        <w:rPr>
          <w:rFonts w:ascii="Garamond" w:eastAsia="Garamond" w:hAnsi="Garamond" w:cs="Garamond"/>
          <w:i/>
          <w:sz w:val="22"/>
          <w:szCs w:val="22"/>
        </w:rPr>
        <w:t>Minds and Machines</w:t>
      </w:r>
      <w:r>
        <w:rPr>
          <w:rFonts w:ascii="Garamond" w:eastAsia="Garamond" w:hAnsi="Garamond" w:cs="Garamond"/>
          <w:sz w:val="22"/>
          <w:szCs w:val="22"/>
        </w:rPr>
        <w:t xml:space="preserve"> 28.1 (2018), pp. 191-235.</w:t>
      </w:r>
    </w:p>
    <w:p w14:paraId="0000004A" w14:textId="77777777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“A Unified Mechanistic Account of Teleological Functions for Psychology and Neuroscience” (with Corey J. Maley), in David Kaplan (ed.), </w:t>
      </w:r>
      <w:r>
        <w:rPr>
          <w:rFonts w:ascii="Garamond" w:eastAsia="Garamond" w:hAnsi="Garamond" w:cs="Garamond"/>
          <w:i/>
          <w:sz w:val="22"/>
          <w:szCs w:val="22"/>
        </w:rPr>
        <w:t>Explanation and Integration in Mind and Brain Science</w:t>
      </w:r>
      <w:r>
        <w:rPr>
          <w:rFonts w:ascii="Garamond" w:eastAsia="Garamond" w:hAnsi="Garamond" w:cs="Garamond"/>
          <w:sz w:val="22"/>
          <w:szCs w:val="22"/>
        </w:rPr>
        <w:t>, Oxford: Oxford University Press (2017), pp. 236-256.</w:t>
      </w:r>
    </w:p>
    <w:p w14:paraId="0000004B" w14:textId="77777777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“Quantum-like Behavior without Quantum Physics I: Kinematics of Quantum-like Systems” (with Stephen A. Selesnik and J. Piers Rawling), in </w:t>
      </w:r>
      <w:r>
        <w:rPr>
          <w:rFonts w:ascii="Garamond" w:eastAsia="Garamond" w:hAnsi="Garamond" w:cs="Garamond"/>
          <w:i/>
          <w:sz w:val="22"/>
          <w:szCs w:val="22"/>
        </w:rPr>
        <w:t>Journal of Biological Physics</w:t>
      </w:r>
      <w:r>
        <w:rPr>
          <w:rFonts w:ascii="Garamond" w:eastAsia="Garamond" w:hAnsi="Garamond" w:cs="Garamond"/>
          <w:sz w:val="22"/>
          <w:szCs w:val="22"/>
        </w:rPr>
        <w:t xml:space="preserve"> 43.3 (2017), pp. 415-444.</w:t>
      </w:r>
    </w:p>
    <w:p w14:paraId="0000004C" w14:textId="77777777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“Activities are Manifestations of Causal Powers,” in Marcus Adams, Zvi Biener, Uljana Feest, and Jacqueline Sullivan (eds.), </w:t>
      </w:r>
      <w:r>
        <w:rPr>
          <w:rFonts w:ascii="Garamond" w:eastAsia="Garamond" w:hAnsi="Garamond" w:cs="Garamond"/>
          <w:i/>
          <w:sz w:val="22"/>
          <w:szCs w:val="22"/>
        </w:rPr>
        <w:t>Eppur Si Muove: Doing History and Philosophy of Science with Peter Machamer</w:t>
      </w:r>
      <w:r>
        <w:rPr>
          <w:rFonts w:ascii="Garamond" w:eastAsia="Garamond" w:hAnsi="Garamond" w:cs="Garamond"/>
          <w:sz w:val="22"/>
          <w:szCs w:val="22"/>
        </w:rPr>
        <w:t>, Berlin: Springer (2017), pp. 171-182.</w:t>
      </w:r>
    </w:p>
    <w:p w14:paraId="0000004D" w14:textId="77777777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“Access Denied to Zombies,” </w:t>
      </w:r>
      <w:r>
        <w:rPr>
          <w:rFonts w:ascii="Garamond" w:eastAsia="Garamond" w:hAnsi="Garamond" w:cs="Garamond"/>
          <w:i/>
          <w:sz w:val="22"/>
          <w:szCs w:val="22"/>
        </w:rPr>
        <w:t>Topoi</w:t>
      </w:r>
      <w:r>
        <w:rPr>
          <w:rFonts w:ascii="Garamond" w:eastAsia="Garamond" w:hAnsi="Garamond" w:cs="Garamond"/>
          <w:sz w:val="22"/>
          <w:szCs w:val="22"/>
        </w:rPr>
        <w:t xml:space="preserve"> 36.1 (2017), pp. 81-93.</w:t>
      </w:r>
    </w:p>
    <w:p w14:paraId="0000004E" w14:textId="77777777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“Mechanistic Abstraction” (with Worth Boone)</w:t>
      </w:r>
      <w:r>
        <w:rPr>
          <w:rFonts w:ascii="Garamond" w:eastAsia="Garamond" w:hAnsi="Garamond" w:cs="Garamond"/>
          <w:sz w:val="22"/>
          <w:szCs w:val="22"/>
        </w:rPr>
        <w:t>,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Philosophy of Science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(2016), 83</w:t>
      </w:r>
      <w:r>
        <w:rPr>
          <w:rFonts w:ascii="Garamond" w:eastAsia="Garamond" w:hAnsi="Garamond" w:cs="Garamond"/>
          <w:sz w:val="22"/>
          <w:szCs w:val="22"/>
        </w:rPr>
        <w:t>.5,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pp. 686–697.</w:t>
      </w:r>
    </w:p>
    <w:p w14:paraId="0000004F" w14:textId="77777777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“Closed Loops and Computation in Neuroscience: What It Means and Why It Matters” (with Corey J. Maley), in Ahmed El Hady (ed.), </w:t>
      </w:r>
      <w:r>
        <w:rPr>
          <w:rFonts w:ascii="Garamond" w:eastAsia="Garamond" w:hAnsi="Garamond" w:cs="Garamond"/>
          <w:i/>
          <w:sz w:val="22"/>
          <w:szCs w:val="22"/>
        </w:rPr>
        <w:t>Closed Loop Neuroscience</w:t>
      </w:r>
      <w:r>
        <w:rPr>
          <w:rFonts w:ascii="Garamond" w:eastAsia="Garamond" w:hAnsi="Garamond" w:cs="Garamond"/>
          <w:sz w:val="22"/>
          <w:szCs w:val="22"/>
        </w:rPr>
        <w:t>, London: Elsevier (2016), pp. 271-277.</w:t>
      </w:r>
    </w:p>
    <w:p w14:paraId="00000050" w14:textId="77777777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“The Computational Theory of Cognition,” in V. C. Müller (ed.),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Fundamental Issues of Artificial Intelligence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(Synthese Library Volume 376), Berlin: Springer (</w:t>
      </w:r>
      <w:r>
        <w:rPr>
          <w:rFonts w:ascii="Garamond" w:eastAsia="Garamond" w:hAnsi="Garamond" w:cs="Garamond"/>
          <w:sz w:val="22"/>
          <w:szCs w:val="22"/>
        </w:rPr>
        <w:t>2016</w:t>
      </w:r>
      <w:r>
        <w:rPr>
          <w:rFonts w:ascii="Garamond" w:eastAsia="Garamond" w:hAnsi="Garamond" w:cs="Garamond"/>
          <w:color w:val="000000"/>
          <w:sz w:val="22"/>
          <w:szCs w:val="22"/>
        </w:rPr>
        <w:t>), pp. 201-219.</w:t>
      </w:r>
    </w:p>
    <w:p w14:paraId="00000051" w14:textId="77777777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“The Cognitive Neuroscience Revolution” (with Worth Boone),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Synthese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(201</w:t>
      </w:r>
      <w:r>
        <w:rPr>
          <w:rFonts w:ascii="Garamond" w:eastAsia="Garamond" w:hAnsi="Garamond" w:cs="Garamond"/>
          <w:sz w:val="22"/>
          <w:szCs w:val="22"/>
        </w:rPr>
        <w:t>6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), </w:t>
      </w:r>
      <w:r>
        <w:rPr>
          <w:rFonts w:ascii="Garamond" w:eastAsia="Garamond" w:hAnsi="Garamond" w:cs="Garamond"/>
          <w:sz w:val="22"/>
          <w:szCs w:val="22"/>
        </w:rPr>
        <w:t>193.5, 1509–1534</w:t>
      </w:r>
      <w:r>
        <w:rPr>
          <w:rFonts w:ascii="Garamond" w:eastAsia="Garamond" w:hAnsi="Garamond" w:cs="Garamond"/>
          <w:color w:val="000000"/>
          <w:sz w:val="22"/>
          <w:szCs w:val="22"/>
        </w:rPr>
        <w:t>.</w:t>
      </w:r>
    </w:p>
    <w:p w14:paraId="00000052" w14:textId="77777777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“Is Consciousness a Spandrel?” (with Zack Robinson and Corey J. Maley),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Journal of the American Philosophical Association</w:t>
      </w:r>
      <w:r>
        <w:rPr>
          <w:rFonts w:ascii="Garamond" w:eastAsia="Garamond" w:hAnsi="Garamond" w:cs="Garamond"/>
          <w:color w:val="000000"/>
          <w:sz w:val="22"/>
          <w:szCs w:val="22"/>
        </w:rPr>
        <w:t>, 1.2 (2015), 365-383.</w:t>
      </w:r>
    </w:p>
    <w:p w14:paraId="00000053" w14:textId="77777777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“No Mental Life after Brain Death: The Argument from the Neural Localization of Mental Functions” (with Sonya Bahar). In Michael Martin and Keith Augustine, eds.,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The Myth of an Afterlife: The Case against Life after Death</w:t>
      </w:r>
      <w:r>
        <w:rPr>
          <w:rFonts w:ascii="Garamond" w:eastAsia="Garamond" w:hAnsi="Garamond" w:cs="Garamond"/>
          <w:color w:val="000000"/>
          <w:sz w:val="22"/>
          <w:szCs w:val="22"/>
        </w:rPr>
        <w:t>, Lanham, MD: Rowman and Littlefield (2015), pp. 135-170.</w:t>
      </w:r>
    </w:p>
    <w:p w14:paraId="00000054" w14:textId="77777777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“The Metaphysics of Mind and the Multiple Sources of Multiple Realizability” (with Corey J. Maley), in M. Sprevak and J. Kallestrup, eds.,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New Waves in the Philosophy of Mind</w:t>
      </w:r>
      <w:r>
        <w:rPr>
          <w:rFonts w:ascii="Garamond" w:eastAsia="Garamond" w:hAnsi="Garamond" w:cs="Garamond"/>
          <w:color w:val="000000"/>
          <w:sz w:val="22"/>
          <w:szCs w:val="22"/>
        </w:rPr>
        <w:t>, Palgrave Macmillan (2014), pp. 125-152.</w:t>
      </w:r>
    </w:p>
    <w:p w14:paraId="00000055" w14:textId="77777777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“Functions Must Be Performed at Appropriate Rates in Appropriate Situations” (with Justin Garson),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British Journal for the Philosophy of Science</w:t>
      </w:r>
      <w:r>
        <w:rPr>
          <w:rFonts w:ascii="Garamond" w:eastAsia="Garamond" w:hAnsi="Garamond" w:cs="Garamond"/>
          <w:color w:val="000000"/>
          <w:sz w:val="22"/>
          <w:szCs w:val="22"/>
        </w:rPr>
        <w:t>, 65.1 (2014), pp. 1-20.</w:t>
      </w:r>
    </w:p>
    <w:p w14:paraId="00000056" w14:textId="77777777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“Get the Latest Upgrade: Functionalism 6.3.1” (with Corey J. Maley), in a special issue of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Philosophia Scientiae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on the Mind-Body Problem in Cognitive Neuroscience edited by Gabriel Vacariu, 17.2 (2013), pp. 135-149.</w:t>
      </w:r>
    </w:p>
    <w:p w14:paraId="00000057" w14:textId="77777777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“Neural Computation and the Computational Theory of Cognition” (with Sonya Bahar),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Cognitive Science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34 (2013), pp. 453–488.</w:t>
      </w:r>
    </w:p>
    <w:p w14:paraId="00000058" w14:textId="77777777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lastRenderedPageBreak/>
        <w:t xml:space="preserve">“From Phenomenology to the Self-Measurement Methodology of First-Person Data” (with Corey J. Maley), in Richard Brown, ed.,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Consciousness Inside and Out: Phenomenology, Neuroscience, and the Nature of Experience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, </w:t>
      </w:r>
      <w:r>
        <w:rPr>
          <w:rFonts w:ascii="Garamond" w:eastAsia="Garamond" w:hAnsi="Garamond" w:cs="Garamond"/>
          <w:sz w:val="22"/>
          <w:szCs w:val="22"/>
        </w:rPr>
        <w:t xml:space="preserve">Berlin: 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Springer (2013), pp. 27-34. </w:t>
      </w:r>
    </w:p>
    <w:p w14:paraId="00000059" w14:textId="77777777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“Integrating Psychology and Neuroscience: Functional Analyses as Mechanism Sketches” (with Carl F. Craver),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Synthese</w:t>
      </w:r>
      <w:r>
        <w:rPr>
          <w:rFonts w:ascii="Garamond" w:eastAsia="Garamond" w:hAnsi="Garamond" w:cs="Garamond"/>
          <w:color w:val="000000"/>
          <w:sz w:val="22"/>
          <w:szCs w:val="22"/>
        </w:rPr>
        <w:t>, 183.3 (2011), pp. 283-311.</w:t>
      </w:r>
    </w:p>
    <w:p w14:paraId="0000005A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Reprinted in J. L. Bermudez and B. N. Towl, eds.,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The Philosophy of Psychology</w:t>
      </w:r>
      <w:r>
        <w:rPr>
          <w:rFonts w:ascii="Garamond" w:eastAsia="Garamond" w:hAnsi="Garamond" w:cs="Garamond"/>
          <w:color w:val="000000"/>
          <w:sz w:val="22"/>
          <w:szCs w:val="22"/>
        </w:rPr>
        <w:t>, New York: Routledge (2012).</w:t>
      </w:r>
    </w:p>
    <w:p w14:paraId="0000005B" w14:textId="77777777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“The Physical Church-Turing Thesis: Modest or Bold?” 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The British Journal for the Philosophy of Science</w:t>
      </w:r>
      <w:r>
        <w:rPr>
          <w:rFonts w:ascii="Garamond" w:eastAsia="Garamond" w:hAnsi="Garamond" w:cs="Garamond"/>
          <w:color w:val="000000"/>
          <w:sz w:val="22"/>
          <w:szCs w:val="22"/>
        </w:rPr>
        <w:t>, 62.4 (2011), pp. 733-769.</w:t>
      </w:r>
    </w:p>
    <w:p w14:paraId="0000005C" w14:textId="77777777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“Information Processing, Computation, and Cognition” (with Andrea Scarantino).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Journal of Biological Physics</w:t>
      </w:r>
      <w:r>
        <w:rPr>
          <w:rFonts w:ascii="Garamond" w:eastAsia="Garamond" w:hAnsi="Garamond" w:cs="Garamond"/>
          <w:color w:val="000000"/>
          <w:sz w:val="22"/>
          <w:szCs w:val="22"/>
        </w:rPr>
        <w:t>, 37.1 (2011), pp. 1-38.</w:t>
      </w:r>
    </w:p>
    <w:p w14:paraId="0000005D" w14:textId="77777777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“Two Kinds of Concept: Implicit and Explicit,”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Dialogue</w:t>
      </w:r>
      <w:r>
        <w:rPr>
          <w:rFonts w:ascii="Garamond" w:eastAsia="Garamond" w:hAnsi="Garamond" w:cs="Garamond"/>
          <w:color w:val="000000"/>
          <w:sz w:val="22"/>
          <w:szCs w:val="22"/>
        </w:rPr>
        <w:t>, 50 (2011), pp. 179-193.</w:t>
      </w:r>
    </w:p>
    <w:p w14:paraId="0000005E" w14:textId="77777777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“Scientific Methods Must Be Public, and Descriptive Experience Sampling Qualifies.”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Journal of Consciousness Studies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, 18.1 (2011), pp. 102-117, a symposium on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Describing Inner Experience? Proponent Meets Skeptic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, by R. T. Hurlburt and E. Schwitzgebel (followed by a response by Schwitzgebel). </w:t>
      </w:r>
    </w:p>
    <w:p w14:paraId="0000005F" w14:textId="4E9E91C6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“The Resilience of Computationalism.”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Philosophy of Science</w:t>
      </w:r>
      <w:r>
        <w:rPr>
          <w:rFonts w:ascii="Garamond" w:eastAsia="Garamond" w:hAnsi="Garamond" w:cs="Garamond"/>
          <w:color w:val="000000"/>
          <w:sz w:val="22"/>
          <w:szCs w:val="22"/>
        </w:rPr>
        <w:t>, 77.5 (2010), pp. 852-861.</w:t>
      </w:r>
    </w:p>
    <w:p w14:paraId="00000060" w14:textId="344B431B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“Computation vs. Information Processing: Why Their Difference Matters to Cognitive Science” (with Andrea Scarantino).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Studies in the History and Philosophy of Science</w:t>
      </w:r>
      <w:r>
        <w:rPr>
          <w:rFonts w:ascii="Garamond" w:eastAsia="Garamond" w:hAnsi="Garamond" w:cs="Garamond"/>
          <w:color w:val="000000"/>
          <w:sz w:val="22"/>
          <w:szCs w:val="22"/>
        </w:rPr>
        <w:t>, 41.3 (2010), pp. 237-246.</w:t>
      </w:r>
    </w:p>
    <w:p w14:paraId="00000061" w14:textId="465A250C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“The Mind as Neural Software? Understanding Functionalism, Computationalism, and Computational Functionalism.”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Philosophy and Phenomenological Research</w:t>
      </w:r>
      <w:r>
        <w:rPr>
          <w:rFonts w:ascii="Garamond" w:eastAsia="Garamond" w:hAnsi="Garamond" w:cs="Garamond"/>
          <w:color w:val="000000"/>
          <w:sz w:val="22"/>
          <w:szCs w:val="22"/>
        </w:rPr>
        <w:t>, 81.2 (2010), pp. 269-311.</w:t>
      </w:r>
    </w:p>
    <w:p w14:paraId="00000062" w14:textId="77777777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“Recovering What Is Said with Empty Names” (with Sam Scott). 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Canadian Journal of Philosophy</w:t>
      </w:r>
      <w:r>
        <w:rPr>
          <w:rFonts w:ascii="Garamond" w:eastAsia="Garamond" w:hAnsi="Garamond" w:cs="Garamond"/>
          <w:color w:val="000000"/>
          <w:sz w:val="22"/>
          <w:szCs w:val="22"/>
        </w:rPr>
        <w:t>, 40.2 (2010), pp. 239-274.</w:t>
      </w:r>
    </w:p>
    <w:p w14:paraId="00000063" w14:textId="0B4C06B8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“Information without Truth” (with Andrea Scarantino).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Metaphilosophy</w:t>
      </w:r>
      <w:r>
        <w:rPr>
          <w:rFonts w:ascii="Garamond" w:eastAsia="Garamond" w:hAnsi="Garamond" w:cs="Garamond"/>
          <w:color w:val="000000"/>
          <w:sz w:val="22"/>
          <w:szCs w:val="22"/>
        </w:rPr>
        <w:t>, 43.3 (2010), pp. 313-330.</w:t>
      </w:r>
    </w:p>
    <w:p w14:paraId="00000064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Reprinted in P. Allo, ed.,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Putting Information First: Luciano Floridi and the Philosophy of Information</w:t>
      </w:r>
      <w:r>
        <w:rPr>
          <w:rFonts w:ascii="Garamond" w:eastAsia="Garamond" w:hAnsi="Garamond" w:cs="Garamond"/>
          <w:color w:val="000000"/>
          <w:sz w:val="22"/>
          <w:szCs w:val="22"/>
        </w:rPr>
        <w:t>, Blackwell (2011), pp. 66-83.</w:t>
      </w:r>
    </w:p>
    <w:p w14:paraId="00000065" w14:textId="18E940D2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“How to Improve on Heterophenomenology: The Self-Measurement Methodology of First-Person Data.”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Journal of Consciousness Studies</w:t>
      </w:r>
      <w:r>
        <w:rPr>
          <w:rFonts w:ascii="Garamond" w:eastAsia="Garamond" w:hAnsi="Garamond" w:cs="Garamond"/>
          <w:color w:val="000000"/>
          <w:sz w:val="22"/>
          <w:szCs w:val="22"/>
        </w:rPr>
        <w:t>, 17.3-4 (2010), pp. 84-106.</w:t>
      </w:r>
    </w:p>
    <w:p w14:paraId="00000066" w14:textId="77777777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“Are Prototypes and Exemplars Used in Distinct Cognitive Processes?” (with James Virtel), commentary on Edouard Machery's book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Doing without Concepts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Behavioral and Brain Sciences</w:t>
      </w:r>
      <w:r>
        <w:rPr>
          <w:rFonts w:ascii="Garamond" w:eastAsia="Garamond" w:hAnsi="Garamond" w:cs="Garamond"/>
          <w:color w:val="000000"/>
          <w:sz w:val="22"/>
          <w:szCs w:val="22"/>
        </w:rPr>
        <w:t>, 33 (2010), pp. 226-227.</w:t>
      </w:r>
    </w:p>
    <w:p w14:paraId="00000067" w14:textId="47686D0A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“First-Person Data, Publicity, and Self-Measurement.”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Philosophers’ Imprint,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9.9 (2009), pp. 1-16.</w:t>
      </w:r>
    </w:p>
    <w:p w14:paraId="00000068" w14:textId="0D41AD4E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“Some Neural Networks Compute, Others Don’t</w:t>
      </w:r>
      <w:r w:rsidR="00BE2F89">
        <w:rPr>
          <w:rFonts w:ascii="Garamond" w:eastAsia="Garamond" w:hAnsi="Garamond" w:cs="Garamond"/>
          <w:color w:val="000000"/>
          <w:sz w:val="22"/>
          <w:szCs w:val="22"/>
        </w:rPr>
        <w:t>.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”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Neural Networks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, 21.2-3 (2008), pp. 311-321, invited submission to a special issue on “Advances in Neural Networks Research: IJCNN ’07, 2007 International Joint Conference on Neural Networks.” </w:t>
      </w:r>
    </w:p>
    <w:p w14:paraId="00000069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An early, abbreviated version of some portions of this article appeared as “Connectionist Computation” in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International Joint Conference on Neural Networks 2007 Conference Proceedings</w:t>
      </w:r>
      <w:r>
        <w:rPr>
          <w:rFonts w:ascii="Garamond" w:eastAsia="Garamond" w:hAnsi="Garamond" w:cs="Garamond"/>
          <w:color w:val="000000"/>
          <w:sz w:val="22"/>
          <w:szCs w:val="22"/>
        </w:rPr>
        <w:t>.  CD-ROM.  International Neural Network Society and IEEE Computational Intelligence Society (2007).</w:t>
      </w:r>
    </w:p>
    <w:p w14:paraId="0000006A" w14:textId="0A7F63AD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“Computation without Representation</w:t>
      </w:r>
      <w:r w:rsidR="00BE2F89">
        <w:rPr>
          <w:rFonts w:ascii="Garamond" w:eastAsia="Garamond" w:hAnsi="Garamond" w:cs="Garamond"/>
          <w:color w:val="000000"/>
          <w:sz w:val="22"/>
          <w:szCs w:val="22"/>
        </w:rPr>
        <w:t>.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”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Philosophical Studies</w:t>
      </w:r>
      <w:r>
        <w:rPr>
          <w:rFonts w:ascii="Garamond" w:eastAsia="Garamond" w:hAnsi="Garamond" w:cs="Garamond"/>
          <w:color w:val="000000"/>
          <w:sz w:val="22"/>
          <w:szCs w:val="22"/>
        </w:rPr>
        <w:t>, 137.2 (2008), 205-241.</w:t>
      </w:r>
    </w:p>
    <w:p w14:paraId="0000006B" w14:textId="5D1C6461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“Computers</w:t>
      </w:r>
      <w:r w:rsidR="00BE2F89">
        <w:rPr>
          <w:rFonts w:ascii="Garamond" w:eastAsia="Garamond" w:hAnsi="Garamond" w:cs="Garamond"/>
          <w:color w:val="000000"/>
          <w:sz w:val="22"/>
          <w:szCs w:val="22"/>
        </w:rPr>
        <w:t>.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”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Pacific Philosophical Quarterly</w:t>
      </w:r>
      <w:r>
        <w:rPr>
          <w:rFonts w:ascii="Garamond" w:eastAsia="Garamond" w:hAnsi="Garamond" w:cs="Garamond"/>
          <w:color w:val="000000"/>
          <w:sz w:val="22"/>
          <w:szCs w:val="22"/>
        </w:rPr>
        <w:t>, 89.1 (2008), 32-73.</w:t>
      </w:r>
    </w:p>
    <w:p w14:paraId="0000006C" w14:textId="35C43E8C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“Computing Mechanisms</w:t>
      </w:r>
      <w:r w:rsidR="00BE2F89">
        <w:rPr>
          <w:rFonts w:ascii="Garamond" w:eastAsia="Garamond" w:hAnsi="Garamond" w:cs="Garamond"/>
          <w:color w:val="000000"/>
          <w:sz w:val="22"/>
          <w:szCs w:val="22"/>
        </w:rPr>
        <w:t>.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”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Philosophy of Science</w:t>
      </w:r>
      <w:r>
        <w:rPr>
          <w:rFonts w:ascii="Garamond" w:eastAsia="Garamond" w:hAnsi="Garamond" w:cs="Garamond"/>
          <w:color w:val="000000"/>
          <w:sz w:val="22"/>
          <w:szCs w:val="22"/>
        </w:rPr>
        <w:t>, 74.4 (2007), 501-526.</w:t>
      </w:r>
    </w:p>
    <w:p w14:paraId="0000006D" w14:textId="77777777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“Computational Modeling vs. Computational Explanation: Is Everything a Turing Machine, and Does It Matter to the Philosophy of Mind?”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Australasian Journal of Philosophy</w:t>
      </w:r>
      <w:r>
        <w:rPr>
          <w:rFonts w:ascii="Garamond" w:eastAsia="Garamond" w:hAnsi="Garamond" w:cs="Garamond"/>
          <w:color w:val="000000"/>
          <w:sz w:val="22"/>
          <w:szCs w:val="22"/>
        </w:rPr>
        <w:t>, 85.1 (2007), pp. 93-115.</w:t>
      </w:r>
    </w:p>
    <w:p w14:paraId="0000006E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lastRenderedPageBreak/>
        <w:t xml:space="preserve">Italian translation (slightly abridged, followed by a commentary by Simone Gozzano): “Modelli computazionali e spiegazioni computazionali,” in P. Cherubini, P. Giaretta, M. Marraffa, and A. Paternoster (eds.),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Cognizione e Computazione: Problemi, metodi e prospettive delle spiegazioni computazionali nelle scienze cognitive</w:t>
      </w:r>
      <w:r>
        <w:rPr>
          <w:rFonts w:ascii="Garamond" w:eastAsia="Garamond" w:hAnsi="Garamond" w:cs="Garamond"/>
          <w:color w:val="000000"/>
          <w:sz w:val="22"/>
          <w:szCs w:val="22"/>
        </w:rPr>
        <w:t>, CLEUP, Padova (2006), pp. 103-125.</w:t>
      </w:r>
    </w:p>
    <w:p w14:paraId="0000006F" w14:textId="52A56629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“Computationalism, the Church-Turing Thesis, and the Church-Turing Fallacy</w:t>
      </w:r>
      <w:r w:rsidR="00BE2F89">
        <w:rPr>
          <w:rFonts w:ascii="Garamond" w:eastAsia="Garamond" w:hAnsi="Garamond" w:cs="Garamond"/>
          <w:color w:val="000000"/>
          <w:sz w:val="22"/>
          <w:szCs w:val="22"/>
        </w:rPr>
        <w:t>.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”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Synthese</w:t>
      </w:r>
      <w:r>
        <w:rPr>
          <w:rFonts w:ascii="Garamond" w:eastAsia="Garamond" w:hAnsi="Garamond" w:cs="Garamond"/>
          <w:color w:val="000000"/>
          <w:sz w:val="22"/>
          <w:szCs w:val="22"/>
        </w:rPr>
        <w:t>, 154.1 (2007), pp. 97-120.</w:t>
      </w:r>
    </w:p>
    <w:p w14:paraId="00000070" w14:textId="472D9A6F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“The Ontology of Creature Consciousness: A Challenge for Philosophy” (commentary on “Consciousness without a Cerebral Cortex: A Challenge for Neuroscience and Medicine,” by Björn Merker)</w:t>
      </w:r>
      <w:r w:rsidR="00E11D63">
        <w:rPr>
          <w:rFonts w:ascii="Garamond" w:eastAsia="Garamond" w:hAnsi="Garamond" w:cs="Garamond"/>
          <w:color w:val="000000"/>
          <w:sz w:val="22"/>
          <w:szCs w:val="22"/>
        </w:rPr>
        <w:t>.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Behavioral and Brain Sciences</w:t>
      </w:r>
      <w:r>
        <w:rPr>
          <w:rFonts w:ascii="Garamond" w:eastAsia="Garamond" w:hAnsi="Garamond" w:cs="Garamond"/>
          <w:color w:val="000000"/>
          <w:sz w:val="22"/>
          <w:szCs w:val="22"/>
        </w:rPr>
        <w:t>, 30.1 (2007), pp. 103-104.</w:t>
      </w:r>
    </w:p>
    <w:p w14:paraId="00000071" w14:textId="77777777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“Computational Explanation and Mechanistic Explanation of Mind,” in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Cartographies of the Mind: Philosophy and Psychology in Intersection</w:t>
      </w:r>
      <w:r>
        <w:rPr>
          <w:rFonts w:ascii="Garamond" w:eastAsia="Garamond" w:hAnsi="Garamond" w:cs="Garamond"/>
          <w:color w:val="000000"/>
          <w:sz w:val="22"/>
          <w:szCs w:val="22"/>
        </w:rPr>
        <w:t>, M. de Caro, F. Ferretti, and M. Marraffa, eds., Dordrecht: Springer (2007), pp. 23-36.</w:t>
      </w:r>
    </w:p>
    <w:p w14:paraId="00000072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t>Chinese translation, Science Press, Beijing, 2011.</w:t>
      </w:r>
    </w:p>
    <w:p w14:paraId="00000073" w14:textId="47E21C3E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“Splitting Concepts” (with Sam Scott)</w:t>
      </w:r>
      <w:r w:rsidR="00E11D63">
        <w:rPr>
          <w:rFonts w:ascii="Garamond" w:eastAsia="Garamond" w:hAnsi="Garamond" w:cs="Garamond"/>
          <w:color w:val="000000"/>
          <w:sz w:val="22"/>
          <w:szCs w:val="22"/>
        </w:rPr>
        <w:t>.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Philosophy of Science</w:t>
      </w:r>
      <w:r>
        <w:rPr>
          <w:rFonts w:ascii="Garamond" w:eastAsia="Garamond" w:hAnsi="Garamond" w:cs="Garamond"/>
          <w:color w:val="000000"/>
          <w:sz w:val="22"/>
          <w:szCs w:val="22"/>
        </w:rPr>
        <w:t>, 73.4 (2006), pp. 390-409 (followed by a response by Edouard Machery).</w:t>
      </w:r>
    </w:p>
    <w:p w14:paraId="00000074" w14:textId="7D19A3D1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“Functionalism, Computationalism, and Mental Contents</w:t>
      </w:r>
      <w:r w:rsidR="00E11D63">
        <w:rPr>
          <w:rFonts w:ascii="Garamond" w:eastAsia="Garamond" w:hAnsi="Garamond" w:cs="Garamond"/>
          <w:color w:val="000000"/>
          <w:sz w:val="22"/>
          <w:szCs w:val="22"/>
        </w:rPr>
        <w:t>.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”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Canadian Journal of Philosophy</w:t>
      </w:r>
      <w:r>
        <w:rPr>
          <w:rFonts w:ascii="Garamond" w:eastAsia="Garamond" w:hAnsi="Garamond" w:cs="Garamond"/>
          <w:color w:val="000000"/>
          <w:sz w:val="22"/>
          <w:szCs w:val="22"/>
        </w:rPr>
        <w:t>, 34.3 (2004), pp. 375-410.</w:t>
      </w:r>
    </w:p>
    <w:p w14:paraId="00000075" w14:textId="5333F8B3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“Functionalism, Computationalism, and Mental States</w:t>
      </w:r>
      <w:r w:rsidR="00E11D63">
        <w:rPr>
          <w:rFonts w:ascii="Garamond" w:eastAsia="Garamond" w:hAnsi="Garamond" w:cs="Garamond"/>
          <w:color w:val="000000"/>
          <w:sz w:val="22"/>
          <w:szCs w:val="22"/>
        </w:rPr>
        <w:t>.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”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Studies in the History and Philosophy of Science</w:t>
      </w:r>
      <w:r>
        <w:rPr>
          <w:rFonts w:ascii="Garamond" w:eastAsia="Garamond" w:hAnsi="Garamond" w:cs="Garamond"/>
          <w:color w:val="000000"/>
          <w:sz w:val="22"/>
          <w:szCs w:val="22"/>
        </w:rPr>
        <w:t>, 35.4 (2004), pp. 811-833.</w:t>
      </w:r>
    </w:p>
    <w:p w14:paraId="00000076" w14:textId="1527F448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“The First Computational Theory of Mind and Brain: A Close Look at McCulloch and Pitts’s ‘Logical Calculus of Ideas Immanent in Nervous Activity’</w:t>
      </w:r>
      <w:r w:rsidR="00E11D63">
        <w:rPr>
          <w:rFonts w:ascii="Garamond" w:eastAsia="Garamond" w:hAnsi="Garamond" w:cs="Garamond"/>
          <w:color w:val="000000"/>
          <w:sz w:val="22"/>
          <w:szCs w:val="22"/>
        </w:rPr>
        <w:t>.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”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Synthese</w:t>
      </w:r>
      <w:r>
        <w:rPr>
          <w:rFonts w:ascii="Garamond" w:eastAsia="Garamond" w:hAnsi="Garamond" w:cs="Garamond"/>
          <w:color w:val="000000"/>
          <w:sz w:val="22"/>
          <w:szCs w:val="22"/>
        </w:rPr>
        <w:t>, 141.2 (2004), pp. 175-215.</w:t>
      </w:r>
    </w:p>
    <w:p w14:paraId="00000077" w14:textId="183C6453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“Data from Introspective Reports: Upgrading from Commonsense to Science</w:t>
      </w:r>
      <w:r w:rsidR="00E11D63">
        <w:rPr>
          <w:rFonts w:ascii="Garamond" w:eastAsia="Garamond" w:hAnsi="Garamond" w:cs="Garamond"/>
          <w:color w:val="000000"/>
          <w:sz w:val="22"/>
          <w:szCs w:val="22"/>
        </w:rPr>
        <w:t>.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”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Journal of Consciousness Studies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, 10.9-10 (2003), pp. 141-156, invited submission to a special issue.  </w:t>
      </w:r>
    </w:p>
    <w:p w14:paraId="00000078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Reprinted in Anthony I. Jack and Andreas Roepstorff, eds.,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Trusting the Subject?  The Use of Introspective Evidence in Cognitive Science</w:t>
      </w:r>
      <w:r>
        <w:rPr>
          <w:rFonts w:ascii="Garamond" w:eastAsia="Garamond" w:hAnsi="Garamond" w:cs="Garamond"/>
          <w:color w:val="000000"/>
          <w:sz w:val="22"/>
          <w:szCs w:val="22"/>
        </w:rPr>
        <w:t>,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 xml:space="preserve"> Volume 1</w:t>
      </w:r>
      <w:r>
        <w:rPr>
          <w:rFonts w:ascii="Garamond" w:eastAsia="Garamond" w:hAnsi="Garamond" w:cs="Garamond"/>
          <w:color w:val="000000"/>
          <w:sz w:val="22"/>
          <w:szCs w:val="22"/>
        </w:rPr>
        <w:t>, Exeter: Imprint Academic (2003), pp. 141-156.</w:t>
      </w:r>
    </w:p>
    <w:p w14:paraId="00000079" w14:textId="6BBF1EBB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“Epistemic Divergence and the Publicity of Scientific Methods</w:t>
      </w:r>
      <w:r w:rsidR="00E11D63">
        <w:rPr>
          <w:rFonts w:ascii="Garamond" w:eastAsia="Garamond" w:hAnsi="Garamond" w:cs="Garamond"/>
          <w:color w:val="000000"/>
          <w:sz w:val="22"/>
          <w:szCs w:val="22"/>
        </w:rPr>
        <w:t>.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”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Studies in the History and Philosophy of Science</w:t>
      </w:r>
      <w:r>
        <w:rPr>
          <w:rFonts w:ascii="Garamond" w:eastAsia="Garamond" w:hAnsi="Garamond" w:cs="Garamond"/>
          <w:color w:val="000000"/>
          <w:sz w:val="22"/>
          <w:szCs w:val="22"/>
        </w:rPr>
        <w:t>, 34.3 (2003), pp. 597-612.</w:t>
      </w:r>
    </w:p>
    <w:p w14:paraId="0000007A" w14:textId="20C1D28A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“Alan Turing and the Mathematical Objection</w:t>
      </w:r>
      <w:r w:rsidR="00E11D63">
        <w:rPr>
          <w:rFonts w:ascii="Garamond" w:eastAsia="Garamond" w:hAnsi="Garamond" w:cs="Garamond"/>
          <w:color w:val="000000"/>
          <w:sz w:val="22"/>
          <w:szCs w:val="22"/>
        </w:rPr>
        <w:t>.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”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Minds and Machines</w:t>
      </w:r>
      <w:r>
        <w:rPr>
          <w:rFonts w:ascii="Garamond" w:eastAsia="Garamond" w:hAnsi="Garamond" w:cs="Garamond"/>
          <w:color w:val="000000"/>
          <w:sz w:val="22"/>
          <w:szCs w:val="22"/>
        </w:rPr>
        <w:t>, 13.1 (2003), pp. 23-48, invited submission to a special issue on hypercomputation.</w:t>
      </w:r>
    </w:p>
    <w:p w14:paraId="0000007B" w14:textId="6CC7C477" w:rsidR="00240A9E" w:rsidRDefault="00B13127" w:rsidP="003D59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“Turing’s Rules for the Imitation Game</w:t>
      </w:r>
      <w:r w:rsidR="00E11D63">
        <w:rPr>
          <w:rFonts w:ascii="Garamond" w:eastAsia="Garamond" w:hAnsi="Garamond" w:cs="Garamond"/>
          <w:color w:val="000000"/>
          <w:sz w:val="22"/>
          <w:szCs w:val="22"/>
        </w:rPr>
        <w:t>.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”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Minds and Machines</w:t>
      </w:r>
      <w:r>
        <w:rPr>
          <w:rFonts w:ascii="Garamond" w:eastAsia="Garamond" w:hAnsi="Garamond" w:cs="Garamond"/>
          <w:color w:val="000000"/>
          <w:sz w:val="22"/>
          <w:szCs w:val="22"/>
        </w:rPr>
        <w:t>, 10.4 (2000), pp. 573-582, invited submission to a special issue on the Turing test.</w:t>
      </w:r>
    </w:p>
    <w:p w14:paraId="0000007C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Reprinted in James H. Moor, ed.,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The Turing Test: The Elusive Standard of Artificial Intelligence</w:t>
      </w:r>
      <w:r>
        <w:rPr>
          <w:rFonts w:ascii="Garamond" w:eastAsia="Garamond" w:hAnsi="Garamond" w:cs="Garamond"/>
          <w:color w:val="000000"/>
          <w:sz w:val="22"/>
          <w:szCs w:val="22"/>
        </w:rPr>
        <w:t>, Dordrecht: Kluwer (2003), pp. 111-120.</w:t>
      </w:r>
    </w:p>
    <w:p w14:paraId="0000007D" w14:textId="77777777" w:rsidR="00240A9E" w:rsidRDefault="00240A9E">
      <w:pPr>
        <w:pBdr>
          <w:top w:val="nil"/>
          <w:left w:val="nil"/>
          <w:bottom w:val="nil"/>
          <w:right w:val="nil"/>
          <w:between w:val="nil"/>
        </w:pBdr>
        <w:ind w:left="360" w:hanging="360"/>
      </w:pPr>
    </w:p>
    <w:p w14:paraId="0000007E" w14:textId="77777777" w:rsidR="00240A9E" w:rsidRDefault="00B13127">
      <w:pPr>
        <w:pStyle w:val="Heading2"/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Review Articles and Encyclopedia Entries</w:t>
      </w:r>
    </w:p>
    <w:p w14:paraId="01A084BA" w14:textId="02E7020F" w:rsidR="00903121" w:rsidRPr="007737DB" w:rsidRDefault="007737DB" w:rsidP="007737D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“Computation in Physical Systems,”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The Stanford Encyclopedia of Philosophy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(</w:t>
      </w:r>
      <w:r w:rsidR="00C47065">
        <w:rPr>
          <w:rFonts w:ascii="Garamond" w:eastAsia="Garamond" w:hAnsi="Garamond" w:cs="Garamond"/>
          <w:color w:val="000000"/>
          <w:sz w:val="22"/>
          <w:szCs w:val="22"/>
        </w:rPr>
        <w:t xml:space="preserve">Fall </w:t>
      </w:r>
      <w:r>
        <w:rPr>
          <w:rFonts w:ascii="Garamond" w:eastAsia="Garamond" w:hAnsi="Garamond" w:cs="Garamond"/>
          <w:color w:val="000000"/>
          <w:sz w:val="22"/>
          <w:szCs w:val="22"/>
        </w:rPr>
        <w:t>2025</w:t>
      </w:r>
      <w:r w:rsidR="00C47065">
        <w:rPr>
          <w:rFonts w:ascii="Garamond" w:eastAsia="Garamond" w:hAnsi="Garamond" w:cs="Garamond"/>
          <w:color w:val="000000"/>
          <w:sz w:val="22"/>
          <w:szCs w:val="22"/>
        </w:rPr>
        <w:t xml:space="preserve"> Edition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), Edward N. Zalta </w:t>
      </w:r>
      <w:r w:rsidR="00023548" w:rsidRPr="00023548">
        <w:rPr>
          <w:rFonts w:ascii="Garamond" w:eastAsia="Garamond" w:hAnsi="Garamond" w:cs="Garamond"/>
          <w:color w:val="000000"/>
          <w:sz w:val="22"/>
          <w:szCs w:val="22"/>
        </w:rPr>
        <w:t>&amp; Uri Nodelman (eds.)</w:t>
      </w:r>
      <w:r>
        <w:rPr>
          <w:rFonts w:ascii="Garamond" w:eastAsia="Garamond" w:hAnsi="Garamond" w:cs="Garamond"/>
          <w:color w:val="000000"/>
          <w:sz w:val="22"/>
          <w:szCs w:val="22"/>
        </w:rPr>
        <w:t>, URL = &lt;http://plato.stanford.edu/archives/</w:t>
      </w:r>
      <w:r w:rsidR="00E34AF1">
        <w:rPr>
          <w:rFonts w:ascii="Garamond" w:eastAsia="Garamond" w:hAnsi="Garamond" w:cs="Garamond"/>
          <w:color w:val="000000"/>
          <w:sz w:val="22"/>
          <w:szCs w:val="22"/>
        </w:rPr>
        <w:t>fall</w:t>
      </w:r>
      <w:r>
        <w:rPr>
          <w:rFonts w:ascii="Garamond" w:eastAsia="Garamond" w:hAnsi="Garamond" w:cs="Garamond"/>
          <w:color w:val="000000"/>
          <w:sz w:val="22"/>
          <w:szCs w:val="22"/>
        </w:rPr>
        <w:t>2025/entries/computation-physicalsystems/&gt;. (Substantive revision of the 2015 article by the same name.)</w:t>
      </w:r>
    </w:p>
    <w:p w14:paraId="36D52C0C" w14:textId="1F00ED68" w:rsidR="00955E6D" w:rsidRDefault="00955E6D" w:rsidP="00B7020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“Technology and Philosophy” (with Danielle Williams), in </w:t>
      </w:r>
      <w:r w:rsidR="00B939FC" w:rsidRPr="004850FC">
        <w:rPr>
          <w:rFonts w:ascii="Garamond" w:eastAsia="Garamond" w:hAnsi="Garamond" w:cs="Garamond"/>
          <w:sz w:val="22"/>
          <w:szCs w:val="22"/>
        </w:rPr>
        <w:t>Chan Sin-wai</w:t>
      </w:r>
      <w:r w:rsidR="00B939FC">
        <w:rPr>
          <w:rFonts w:ascii="Garamond" w:eastAsia="Garamond" w:hAnsi="Garamond" w:cs="Garamond"/>
          <w:sz w:val="22"/>
          <w:szCs w:val="22"/>
        </w:rPr>
        <w:t>, ed.,</w:t>
      </w:r>
      <w:r w:rsidR="00B939FC" w:rsidRPr="00955E6D">
        <w:rPr>
          <w:rFonts w:ascii="Garamond" w:eastAsia="Garamond" w:hAnsi="Garamond" w:cs="Garamond"/>
          <w:i/>
          <w:iCs/>
          <w:sz w:val="22"/>
          <w:szCs w:val="22"/>
        </w:rPr>
        <w:t xml:space="preserve"> </w:t>
      </w:r>
      <w:r w:rsidRPr="00955E6D">
        <w:rPr>
          <w:rFonts w:ascii="Garamond" w:eastAsia="Garamond" w:hAnsi="Garamond" w:cs="Garamond"/>
          <w:i/>
          <w:iCs/>
          <w:sz w:val="22"/>
          <w:szCs w:val="22"/>
        </w:rPr>
        <w:t>Routledge Encyclopedia of Technology and the Humanities</w:t>
      </w:r>
      <w:r w:rsidR="00B939FC">
        <w:rPr>
          <w:rFonts w:ascii="Garamond" w:eastAsia="Garamond" w:hAnsi="Garamond" w:cs="Garamond"/>
          <w:sz w:val="22"/>
          <w:szCs w:val="22"/>
        </w:rPr>
        <w:t>, Routledge</w:t>
      </w:r>
      <w:r w:rsidR="00392D83">
        <w:rPr>
          <w:rFonts w:ascii="Garamond" w:eastAsia="Garamond" w:hAnsi="Garamond" w:cs="Garamond"/>
          <w:sz w:val="22"/>
          <w:szCs w:val="22"/>
        </w:rPr>
        <w:t xml:space="preserve"> (2024), pp. </w:t>
      </w:r>
      <w:r w:rsidR="00142248">
        <w:rPr>
          <w:rFonts w:ascii="Garamond" w:eastAsia="Garamond" w:hAnsi="Garamond" w:cs="Garamond"/>
          <w:sz w:val="22"/>
          <w:szCs w:val="22"/>
        </w:rPr>
        <w:t>299-314</w:t>
      </w:r>
      <w:r w:rsidR="00B939FC">
        <w:rPr>
          <w:rFonts w:ascii="Garamond" w:eastAsia="Garamond" w:hAnsi="Garamond" w:cs="Garamond"/>
          <w:sz w:val="22"/>
          <w:szCs w:val="22"/>
        </w:rPr>
        <w:t>.</w:t>
      </w:r>
    </w:p>
    <w:p w14:paraId="368851F4" w14:textId="3957D6E6" w:rsidR="00B70207" w:rsidRPr="00B70207" w:rsidRDefault="00B70207" w:rsidP="00B7020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 w:rsidRPr="00B70207">
        <w:rPr>
          <w:rFonts w:ascii="Garamond" w:eastAsia="Garamond" w:hAnsi="Garamond" w:cs="Garamond"/>
          <w:color w:val="000000"/>
          <w:sz w:val="22"/>
          <w:szCs w:val="22"/>
        </w:rPr>
        <w:t>“Cognitive Computational Neuroscience” (with J. Brendan Ritchie)</w:t>
      </w:r>
      <w:r>
        <w:rPr>
          <w:rFonts w:ascii="Garamond" w:eastAsia="Garamond" w:hAnsi="Garamond" w:cs="Garamond"/>
          <w:color w:val="000000"/>
          <w:sz w:val="22"/>
          <w:szCs w:val="22"/>
        </w:rPr>
        <w:t>, in</w:t>
      </w:r>
      <w:r w:rsidRPr="00B70207">
        <w:rPr>
          <w:rFonts w:ascii="Garamond" w:eastAsia="Garamond" w:hAnsi="Garamond" w:cs="Garamond"/>
          <w:color w:val="000000"/>
          <w:sz w:val="22"/>
          <w:szCs w:val="22"/>
        </w:rPr>
        <w:t xml:space="preserve"> N</w:t>
      </w:r>
      <w:r w:rsidR="00533882">
        <w:rPr>
          <w:rFonts w:ascii="Garamond" w:eastAsia="Garamond" w:hAnsi="Garamond" w:cs="Garamond"/>
          <w:color w:val="000000"/>
          <w:sz w:val="22"/>
          <w:szCs w:val="22"/>
        </w:rPr>
        <w:t>ora</w:t>
      </w:r>
      <w:r w:rsidRPr="00B70207">
        <w:rPr>
          <w:rFonts w:ascii="Garamond" w:eastAsia="Garamond" w:hAnsi="Garamond" w:cs="Garamond"/>
          <w:color w:val="000000"/>
          <w:sz w:val="22"/>
          <w:szCs w:val="22"/>
        </w:rPr>
        <w:t xml:space="preserve"> Heinzelmann</w:t>
      </w:r>
      <w:r w:rsidR="00533882">
        <w:rPr>
          <w:rFonts w:ascii="Garamond" w:eastAsia="Garamond" w:hAnsi="Garamond" w:cs="Garamond"/>
          <w:color w:val="000000"/>
          <w:sz w:val="22"/>
          <w:szCs w:val="22"/>
        </w:rPr>
        <w:t xml:space="preserve">, ed., </w:t>
      </w:r>
      <w:r w:rsidR="00533882" w:rsidRPr="00533882">
        <w:rPr>
          <w:rFonts w:ascii="Garamond" w:eastAsia="Garamond" w:hAnsi="Garamond" w:cs="Garamond"/>
          <w:i/>
          <w:iCs/>
          <w:color w:val="000000"/>
          <w:sz w:val="22"/>
          <w:szCs w:val="22"/>
        </w:rPr>
        <w:t>Advances in Neurophilosophy</w:t>
      </w:r>
      <w:r w:rsidRPr="00B70207">
        <w:rPr>
          <w:rFonts w:ascii="Garamond" w:eastAsia="Garamond" w:hAnsi="Garamond" w:cs="Garamond"/>
          <w:color w:val="000000"/>
          <w:sz w:val="22"/>
          <w:szCs w:val="22"/>
        </w:rPr>
        <w:t>.</w:t>
      </w:r>
      <w:r w:rsidR="00533882">
        <w:rPr>
          <w:rFonts w:ascii="Garamond" w:eastAsia="Garamond" w:hAnsi="Garamond" w:cs="Garamond"/>
          <w:color w:val="000000"/>
          <w:sz w:val="22"/>
          <w:szCs w:val="22"/>
        </w:rPr>
        <w:t xml:space="preserve"> Bloomsbury</w:t>
      </w:r>
      <w:r w:rsidR="008C6255">
        <w:rPr>
          <w:rFonts w:ascii="Garamond" w:eastAsia="Garamond" w:hAnsi="Garamond" w:cs="Garamond"/>
          <w:color w:val="000000"/>
          <w:sz w:val="22"/>
          <w:szCs w:val="22"/>
        </w:rPr>
        <w:t xml:space="preserve"> (2024)</w:t>
      </w:r>
      <w:r w:rsidR="008B47CF">
        <w:rPr>
          <w:rFonts w:ascii="Garamond" w:eastAsia="Garamond" w:hAnsi="Garamond" w:cs="Garamond"/>
          <w:color w:val="000000"/>
          <w:sz w:val="22"/>
          <w:szCs w:val="22"/>
        </w:rPr>
        <w:t>, pp. 151-178</w:t>
      </w:r>
      <w:r w:rsidR="00533882">
        <w:rPr>
          <w:rFonts w:ascii="Garamond" w:eastAsia="Garamond" w:hAnsi="Garamond" w:cs="Garamond"/>
          <w:color w:val="000000"/>
          <w:sz w:val="22"/>
          <w:szCs w:val="22"/>
        </w:rPr>
        <w:t>.</w:t>
      </w:r>
    </w:p>
    <w:p w14:paraId="0000007F" w14:textId="22E4972D" w:rsidR="00240A9E" w:rsidRDefault="00B131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“Computation in Physical Systems” (with Corey Maley),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The Stanford Encyclopedia of Philosophy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(</w:t>
      </w:r>
      <w:r w:rsidR="008D4217">
        <w:rPr>
          <w:rFonts w:ascii="Garamond" w:eastAsia="Garamond" w:hAnsi="Garamond" w:cs="Garamond"/>
          <w:color w:val="000000"/>
          <w:sz w:val="22"/>
          <w:szCs w:val="22"/>
        </w:rPr>
        <w:t>2021</w:t>
      </w:r>
      <w:r>
        <w:rPr>
          <w:rFonts w:ascii="Garamond" w:eastAsia="Garamond" w:hAnsi="Garamond" w:cs="Garamond"/>
          <w:color w:val="000000"/>
          <w:sz w:val="22"/>
          <w:szCs w:val="22"/>
        </w:rPr>
        <w:t>), Edward N. Zalta (ed.), URL = &lt;http://plato.stanford.edu/archives/sum2021/entries/computation-physicalsystems/&gt;. (Substantive revision of the 2015 article by the same name.)</w:t>
      </w:r>
    </w:p>
    <w:p w14:paraId="00000080" w14:textId="77777777" w:rsidR="00240A9E" w:rsidRDefault="00B131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lastRenderedPageBreak/>
        <w:t xml:space="preserve">“Philosophy of Neuroscience” (with John Bickle). In Oxford Bibliographies in Philosophy. Ed. Duncan Pritchard. New York: Oxford University Press (2020). DOI: 10.1093/OBO/9780195396577-0399 </w:t>
      </w:r>
    </w:p>
    <w:p w14:paraId="00000081" w14:textId="77777777" w:rsidR="00240A9E" w:rsidRDefault="00B131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“Computational Implementation” (with J. Brendan Ritchie), in Mark Sprevak and Matteo Colombo, </w:t>
      </w:r>
      <w:r>
        <w:rPr>
          <w:rFonts w:ascii="Garamond" w:eastAsia="Garamond" w:hAnsi="Garamond" w:cs="Garamond"/>
          <w:i/>
          <w:sz w:val="22"/>
          <w:szCs w:val="22"/>
        </w:rPr>
        <w:t>Routledge Handbook of the Computational Mind</w:t>
      </w:r>
      <w:r>
        <w:rPr>
          <w:rFonts w:ascii="Garamond" w:eastAsia="Garamond" w:hAnsi="Garamond" w:cs="Garamond"/>
          <w:sz w:val="22"/>
          <w:szCs w:val="22"/>
        </w:rPr>
        <w:t>, New York: Routledge (2018), pp. 192-204.</w:t>
      </w:r>
    </w:p>
    <w:p w14:paraId="00000082" w14:textId="77777777" w:rsidR="00240A9E" w:rsidRDefault="00B131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“Computation and Representation in Cognitive Neuroscience,” in </w:t>
      </w:r>
      <w:r>
        <w:rPr>
          <w:rFonts w:ascii="Garamond" w:eastAsia="Garamond" w:hAnsi="Garamond" w:cs="Garamond"/>
          <w:i/>
          <w:sz w:val="22"/>
          <w:szCs w:val="22"/>
        </w:rPr>
        <w:t>Minds and Machines</w:t>
      </w:r>
      <w:r>
        <w:rPr>
          <w:rFonts w:ascii="Garamond" w:eastAsia="Garamond" w:hAnsi="Garamond" w:cs="Garamond"/>
          <w:sz w:val="22"/>
          <w:szCs w:val="22"/>
        </w:rPr>
        <w:t xml:space="preserve"> 28.1 (2018), pp. 1–6.</w:t>
      </w:r>
    </w:p>
    <w:p w14:paraId="00000083" w14:textId="77777777" w:rsidR="00240A9E" w:rsidRDefault="00B131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“The Evolution of Consciousness” (with Corey J. Maley), in Rocco Gennaro, ed., </w:t>
      </w:r>
      <w:r>
        <w:rPr>
          <w:rFonts w:ascii="Garamond" w:eastAsia="Garamond" w:hAnsi="Garamond" w:cs="Garamond"/>
          <w:i/>
          <w:sz w:val="22"/>
          <w:szCs w:val="22"/>
        </w:rPr>
        <w:t>Routledge Handbook of Consciousness</w:t>
      </w:r>
      <w:r>
        <w:rPr>
          <w:rFonts w:ascii="Garamond" w:eastAsia="Garamond" w:hAnsi="Garamond" w:cs="Garamond"/>
          <w:sz w:val="22"/>
          <w:szCs w:val="22"/>
        </w:rPr>
        <w:t>, New York: Routledge (2018), pp. 379-387.</w:t>
      </w:r>
    </w:p>
    <w:p w14:paraId="00000084" w14:textId="77777777" w:rsidR="00240A9E" w:rsidRDefault="00B131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“Computational Mechanisms,” in Stuart Glennan and Phyllis Illari (eds.), </w:t>
      </w:r>
      <w:r>
        <w:rPr>
          <w:rFonts w:ascii="Garamond" w:eastAsia="Garamond" w:hAnsi="Garamond" w:cs="Garamond"/>
          <w:i/>
          <w:sz w:val="22"/>
          <w:szCs w:val="22"/>
        </w:rPr>
        <w:t>Routledge Handbook of Philosophy of Mechanisms</w:t>
      </w:r>
      <w:r>
        <w:rPr>
          <w:rFonts w:ascii="Garamond" w:eastAsia="Garamond" w:hAnsi="Garamond" w:cs="Garamond"/>
          <w:sz w:val="22"/>
          <w:szCs w:val="22"/>
        </w:rPr>
        <w:t>, New York: Routledge (2017), pp. 435-446.</w:t>
      </w:r>
    </w:p>
    <w:p w14:paraId="00000085" w14:textId="77777777" w:rsidR="00240A9E" w:rsidRDefault="00B131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“The Computational Theory of Mind,” in B.P. McLaughlin (ed.), </w:t>
      </w:r>
      <w:r>
        <w:rPr>
          <w:rFonts w:ascii="Garamond" w:eastAsia="Garamond" w:hAnsi="Garamond" w:cs="Garamond"/>
          <w:i/>
          <w:sz w:val="22"/>
          <w:szCs w:val="22"/>
        </w:rPr>
        <w:t xml:space="preserve">Philosophy: Mind. </w:t>
      </w:r>
      <w:r>
        <w:rPr>
          <w:rFonts w:ascii="Garamond" w:eastAsia="Garamond" w:hAnsi="Garamond" w:cs="Garamond"/>
          <w:sz w:val="22"/>
          <w:szCs w:val="22"/>
        </w:rPr>
        <w:t xml:space="preserve">Farmington Hills, MI: Macmillan </w:t>
      </w:r>
      <w:r>
        <w:rPr>
          <w:rFonts w:ascii="Garamond" w:eastAsia="Garamond" w:hAnsi="Garamond" w:cs="Garamond"/>
          <w:color w:val="000000"/>
          <w:sz w:val="22"/>
          <w:szCs w:val="22"/>
        </w:rPr>
        <w:t>(</w:t>
      </w:r>
      <w:r>
        <w:rPr>
          <w:rFonts w:ascii="Garamond" w:eastAsia="Garamond" w:hAnsi="Garamond" w:cs="Garamond"/>
          <w:sz w:val="22"/>
          <w:szCs w:val="22"/>
        </w:rPr>
        <w:t>2016</w:t>
      </w:r>
      <w:r>
        <w:rPr>
          <w:rFonts w:ascii="Garamond" w:eastAsia="Garamond" w:hAnsi="Garamond" w:cs="Garamond"/>
          <w:color w:val="000000"/>
          <w:sz w:val="22"/>
          <w:szCs w:val="22"/>
        </w:rPr>
        <w:t>), pp. 355-373.</w:t>
      </w:r>
    </w:p>
    <w:p w14:paraId="00000086" w14:textId="77777777" w:rsidR="00240A9E" w:rsidRDefault="00B131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“Computation and Information” (with Andrea Scarantino), in L. Floridi,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The Routledge Handbook of Philosophy of Information</w:t>
      </w:r>
      <w:r>
        <w:rPr>
          <w:rFonts w:ascii="Garamond" w:eastAsia="Garamond" w:hAnsi="Garamond" w:cs="Garamond"/>
          <w:color w:val="000000"/>
          <w:sz w:val="22"/>
          <w:szCs w:val="22"/>
        </w:rPr>
        <w:t>, New York: Rout</w:t>
      </w:r>
      <w:r>
        <w:rPr>
          <w:rFonts w:ascii="Garamond" w:eastAsia="Garamond" w:hAnsi="Garamond" w:cs="Garamond"/>
          <w:sz w:val="22"/>
          <w:szCs w:val="22"/>
        </w:rPr>
        <w:t>ledge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(</w:t>
      </w:r>
      <w:r>
        <w:rPr>
          <w:rFonts w:ascii="Garamond" w:eastAsia="Garamond" w:hAnsi="Garamond" w:cs="Garamond"/>
          <w:sz w:val="22"/>
          <w:szCs w:val="22"/>
        </w:rPr>
        <w:t>2016</w:t>
      </w:r>
      <w:r>
        <w:rPr>
          <w:rFonts w:ascii="Garamond" w:eastAsia="Garamond" w:hAnsi="Garamond" w:cs="Garamond"/>
          <w:color w:val="000000"/>
          <w:sz w:val="22"/>
          <w:szCs w:val="22"/>
        </w:rPr>
        <w:t>), pp. 23-</w:t>
      </w:r>
      <w:r>
        <w:rPr>
          <w:rFonts w:ascii="Garamond" w:eastAsia="Garamond" w:hAnsi="Garamond" w:cs="Garamond"/>
          <w:sz w:val="22"/>
          <w:szCs w:val="22"/>
        </w:rPr>
        <w:t>29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. </w:t>
      </w:r>
    </w:p>
    <w:p w14:paraId="00000087" w14:textId="77777777" w:rsidR="00240A9E" w:rsidRDefault="00B131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“Computation in Physical Systems,”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The Stanford Encyclopedia of Philosophy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(Summer 2015 Edition), Edward N. Zalta (ed.), URL = &lt;http://plato.stanford.edu/archives/sum2015/entries/computation-physicalsystems/&gt;. (Substantive revision of the 2010 article by the same name.) </w:t>
      </w:r>
    </w:p>
    <w:p w14:paraId="00000088" w14:textId="77777777" w:rsidR="00240A9E" w:rsidRDefault="00B131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“Neural Representation and Computation” (with Corey J. Maley), in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Handbook of Neuroethics</w:t>
      </w:r>
      <w:r>
        <w:rPr>
          <w:rFonts w:ascii="Garamond" w:eastAsia="Garamond" w:hAnsi="Garamond" w:cs="Garamond"/>
          <w:color w:val="000000"/>
          <w:sz w:val="22"/>
          <w:szCs w:val="22"/>
        </w:rPr>
        <w:t>, Jens Clausen and Neil Levy, eds., Berlin: Springer (2015), pp. 79-94.</w:t>
      </w:r>
    </w:p>
    <w:p w14:paraId="00000089" w14:textId="77777777" w:rsidR="00240A9E" w:rsidRDefault="00B131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“Foundations of Computational Neuroscience” (with Oron Shagrir),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Current Opinion in Neurobiology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25 (2014): 25-30. </w:t>
      </w:r>
    </w:p>
    <w:p w14:paraId="0000008A" w14:textId="77777777" w:rsidR="00240A9E" w:rsidRDefault="00B131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“Classical Computationalism, Connectionism, and Computational Neuroscience," in the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Encyclopedia of Philosophy and the Social Sciences</w:t>
      </w:r>
      <w:r>
        <w:rPr>
          <w:rFonts w:ascii="Garamond" w:eastAsia="Garamond" w:hAnsi="Garamond" w:cs="Garamond"/>
          <w:color w:val="000000"/>
          <w:sz w:val="22"/>
          <w:szCs w:val="22"/>
        </w:rPr>
        <w:t>, SAGE (2013).</w:t>
      </w:r>
    </w:p>
    <w:p w14:paraId="0000008B" w14:textId="77777777" w:rsidR="00240A9E" w:rsidRDefault="00B131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“Computationalism,” in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Oxford Handbook of Philosophy of Cognitive Science</w:t>
      </w:r>
      <w:r>
        <w:rPr>
          <w:rFonts w:ascii="Garamond" w:eastAsia="Garamond" w:hAnsi="Garamond" w:cs="Garamond"/>
          <w:color w:val="000000"/>
          <w:sz w:val="22"/>
          <w:szCs w:val="22"/>
        </w:rPr>
        <w:t>, Eric Margolis, Richard Samuels, and Stephen Stich, eds., Oxford: Oxford University Press (2011), pp. 222-249.</w:t>
      </w:r>
    </w:p>
    <w:p w14:paraId="0000008C" w14:textId="77777777" w:rsidR="00240A9E" w:rsidRDefault="00B131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“Computation in Physical Systems,”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The Stanford Encyclopedia of Philosophy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(Fall 2010 Edition), Edward N. Zalta (ed.), URL = &lt;http://plato.stanford.edu/archives/fall2010/entries/computation-physicalsystems/&gt;.</w:t>
      </w:r>
    </w:p>
    <w:p w14:paraId="0000008D" w14:textId="77777777" w:rsidR="00240A9E" w:rsidRDefault="00B131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“Computationalism in the Philosophy of Mind,”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Philosophy Compass</w:t>
      </w:r>
      <w:r>
        <w:rPr>
          <w:rFonts w:ascii="Garamond" w:eastAsia="Garamond" w:hAnsi="Garamond" w:cs="Garamond"/>
          <w:color w:val="000000"/>
          <w:sz w:val="22"/>
          <w:szCs w:val="22"/>
        </w:rPr>
        <w:t>, 4.3 (2009), pp. 515-532.</w:t>
      </w:r>
    </w:p>
    <w:p w14:paraId="0000008E" w14:textId="77777777" w:rsidR="00240A9E" w:rsidRDefault="00B131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“Allen Newell,” in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New Dictionary of Scientific Biography</w:t>
      </w:r>
      <w:r>
        <w:rPr>
          <w:rFonts w:ascii="Garamond" w:eastAsia="Garamond" w:hAnsi="Garamond" w:cs="Garamond"/>
          <w:color w:val="000000"/>
          <w:sz w:val="22"/>
          <w:szCs w:val="22"/>
        </w:rPr>
        <w:t>, N. Koertge, ed., New York: Scribner (2007), Volume 5, pp. 254-258.</w:t>
      </w:r>
    </w:p>
    <w:p w14:paraId="0000008F" w14:textId="77777777" w:rsidR="00240A9E" w:rsidRDefault="00B131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“Computational Explanation in Neuroscience,”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Synthese</w:t>
      </w:r>
      <w:r>
        <w:rPr>
          <w:rFonts w:ascii="Garamond" w:eastAsia="Garamond" w:hAnsi="Garamond" w:cs="Garamond"/>
          <w:color w:val="000000"/>
          <w:sz w:val="22"/>
          <w:szCs w:val="22"/>
        </w:rPr>
        <w:t>, 153.3 (2006), pp. 343-353.</w:t>
      </w:r>
    </w:p>
    <w:p w14:paraId="00000090" w14:textId="77777777" w:rsidR="00240A9E" w:rsidRDefault="00B131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“Artificial Intelligence,” in </w:t>
      </w:r>
      <w:r>
        <w:rPr>
          <w:rFonts w:ascii="Garamond" w:eastAsia="Garamond" w:hAnsi="Garamond" w:cs="Garamond"/>
          <w:sz w:val="22"/>
          <w:szCs w:val="22"/>
        </w:rPr>
        <w:t xml:space="preserve">J. Pfeifer and S. Sarkar, eds.,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The Philosophy of Science: An Encyclopedia</w:t>
      </w:r>
      <w:r>
        <w:rPr>
          <w:rFonts w:ascii="Garamond" w:eastAsia="Garamond" w:hAnsi="Garamond" w:cs="Garamond"/>
          <w:color w:val="000000"/>
          <w:sz w:val="22"/>
          <w:szCs w:val="22"/>
        </w:rPr>
        <w:t>, New York: Routledge (2006), pp. 27-32.</w:t>
      </w:r>
    </w:p>
    <w:p w14:paraId="00000091" w14:textId="77777777" w:rsidR="00240A9E" w:rsidRDefault="00240A9E">
      <w:pPr>
        <w:pBdr>
          <w:top w:val="nil"/>
          <w:left w:val="nil"/>
          <w:bottom w:val="nil"/>
          <w:right w:val="nil"/>
          <w:between w:val="nil"/>
        </w:pBdr>
        <w:ind w:left="360" w:hanging="360"/>
      </w:pPr>
    </w:p>
    <w:p w14:paraId="00000092" w14:textId="77777777" w:rsidR="00240A9E" w:rsidRDefault="00B13127">
      <w:pPr>
        <w:pStyle w:val="Heading2"/>
        <w:pBdr>
          <w:top w:val="nil"/>
          <w:left w:val="nil"/>
          <w:bottom w:val="nil"/>
          <w:right w:val="nil"/>
          <w:between w:val="nil"/>
        </w:pBdr>
      </w:pPr>
      <w:r>
        <w:rPr>
          <w:rFonts w:ascii="Garamond" w:eastAsia="Garamond" w:hAnsi="Garamond" w:cs="Garamond"/>
          <w:sz w:val="22"/>
          <w:szCs w:val="22"/>
        </w:rPr>
        <w:t>Book Reviews</w:t>
      </w:r>
    </w:p>
    <w:p w14:paraId="7CD87339" w14:textId="121484D9" w:rsidR="006A337D" w:rsidRPr="00310BA9" w:rsidRDefault="006A337D" w:rsidP="00310BA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 w:rsidRPr="006A337D">
        <w:rPr>
          <w:rFonts w:ascii="Garamond" w:eastAsia="Garamond" w:hAnsi="Garamond" w:cs="Garamond"/>
          <w:sz w:val="22"/>
          <w:szCs w:val="22"/>
        </w:rPr>
        <w:t xml:space="preserve">Review of </w:t>
      </w:r>
      <w:r w:rsidRPr="00347F08">
        <w:rPr>
          <w:rFonts w:ascii="Garamond" w:eastAsia="Garamond" w:hAnsi="Garamond" w:cs="Garamond"/>
          <w:i/>
          <w:iCs/>
          <w:sz w:val="22"/>
          <w:szCs w:val="22"/>
        </w:rPr>
        <w:t>Concepts at the Interface</w:t>
      </w:r>
      <w:r>
        <w:rPr>
          <w:rFonts w:ascii="Garamond" w:eastAsia="Garamond" w:hAnsi="Garamond" w:cs="Garamond"/>
          <w:sz w:val="22"/>
          <w:szCs w:val="22"/>
        </w:rPr>
        <w:t xml:space="preserve">, by Nicholas </w:t>
      </w:r>
      <w:r w:rsidRPr="006A337D">
        <w:rPr>
          <w:rFonts w:ascii="Garamond" w:eastAsia="Garamond" w:hAnsi="Garamond" w:cs="Garamond"/>
          <w:sz w:val="22"/>
          <w:szCs w:val="22"/>
        </w:rPr>
        <w:t>Shea (with Johan Heemskerk)</w:t>
      </w:r>
      <w:r w:rsidR="00544CC6">
        <w:rPr>
          <w:rFonts w:ascii="Garamond" w:eastAsia="Garamond" w:hAnsi="Garamond" w:cs="Garamond"/>
          <w:sz w:val="22"/>
          <w:szCs w:val="22"/>
        </w:rPr>
        <w:t>,</w:t>
      </w:r>
      <w:r w:rsidR="00310BA9">
        <w:rPr>
          <w:rFonts w:ascii="Garamond" w:eastAsia="Garamond" w:hAnsi="Garamond" w:cs="Garamond"/>
          <w:sz w:val="22"/>
          <w:szCs w:val="22"/>
        </w:rPr>
        <w:t xml:space="preserve"> </w:t>
      </w:r>
      <w:r w:rsidRPr="00310BA9">
        <w:rPr>
          <w:rFonts w:ascii="Garamond" w:eastAsia="Garamond" w:hAnsi="Garamond" w:cs="Garamond"/>
          <w:i/>
          <w:iCs/>
          <w:sz w:val="22"/>
          <w:szCs w:val="22"/>
        </w:rPr>
        <w:t>Phil</w:t>
      </w:r>
      <w:r w:rsidR="00310BA9" w:rsidRPr="00310BA9">
        <w:rPr>
          <w:rFonts w:ascii="Garamond" w:eastAsia="Garamond" w:hAnsi="Garamond" w:cs="Garamond"/>
          <w:i/>
          <w:iCs/>
          <w:sz w:val="22"/>
          <w:szCs w:val="22"/>
        </w:rPr>
        <w:t>osophical</w:t>
      </w:r>
      <w:r w:rsidRPr="00310BA9">
        <w:rPr>
          <w:rFonts w:ascii="Garamond" w:eastAsia="Garamond" w:hAnsi="Garamond" w:cs="Garamond"/>
          <w:i/>
          <w:iCs/>
          <w:sz w:val="22"/>
          <w:szCs w:val="22"/>
        </w:rPr>
        <w:t xml:space="preserve"> Review</w:t>
      </w:r>
      <w:r w:rsidR="00926E81">
        <w:rPr>
          <w:rFonts w:ascii="Garamond" w:eastAsia="Garamond" w:hAnsi="Garamond" w:cs="Garamond"/>
          <w:sz w:val="22"/>
          <w:szCs w:val="22"/>
        </w:rPr>
        <w:t xml:space="preserve">, </w:t>
      </w:r>
      <w:r w:rsidR="00E02447" w:rsidRPr="00E02447">
        <w:rPr>
          <w:rFonts w:ascii="Garamond" w:eastAsia="Garamond" w:hAnsi="Garamond" w:cs="Garamond"/>
          <w:sz w:val="22"/>
          <w:szCs w:val="22"/>
        </w:rPr>
        <w:t>135.2</w:t>
      </w:r>
      <w:r w:rsidR="00E02447">
        <w:rPr>
          <w:rFonts w:ascii="Garamond" w:eastAsia="Garamond" w:hAnsi="Garamond" w:cs="Garamond"/>
          <w:sz w:val="22"/>
          <w:szCs w:val="22"/>
        </w:rPr>
        <w:t xml:space="preserve"> (2026)</w:t>
      </w:r>
      <w:r w:rsidR="00CA01F0">
        <w:rPr>
          <w:rFonts w:ascii="Garamond" w:eastAsia="Garamond" w:hAnsi="Garamond" w:cs="Garamond"/>
          <w:sz w:val="22"/>
          <w:szCs w:val="22"/>
        </w:rPr>
        <w:t>, pp. 20</w:t>
      </w:r>
      <w:r w:rsidR="00904608">
        <w:rPr>
          <w:rFonts w:ascii="Garamond" w:eastAsia="Garamond" w:hAnsi="Garamond" w:cs="Garamond"/>
          <w:sz w:val="22"/>
          <w:szCs w:val="22"/>
        </w:rPr>
        <w:t>2</w:t>
      </w:r>
      <w:r w:rsidR="00CA01F0">
        <w:rPr>
          <w:rFonts w:ascii="Garamond" w:eastAsia="Garamond" w:hAnsi="Garamond" w:cs="Garamond"/>
          <w:sz w:val="22"/>
          <w:szCs w:val="22"/>
        </w:rPr>
        <w:t>-</w:t>
      </w:r>
      <w:r w:rsidR="00544CC6">
        <w:rPr>
          <w:rFonts w:ascii="Garamond" w:eastAsia="Garamond" w:hAnsi="Garamond" w:cs="Garamond"/>
          <w:sz w:val="22"/>
          <w:szCs w:val="22"/>
        </w:rPr>
        <w:t>20</w:t>
      </w:r>
      <w:r w:rsidR="00904608">
        <w:rPr>
          <w:rFonts w:ascii="Garamond" w:eastAsia="Garamond" w:hAnsi="Garamond" w:cs="Garamond"/>
          <w:sz w:val="22"/>
          <w:szCs w:val="22"/>
        </w:rPr>
        <w:t>7</w:t>
      </w:r>
      <w:r w:rsidR="00310BA9">
        <w:rPr>
          <w:rFonts w:ascii="Garamond" w:eastAsia="Garamond" w:hAnsi="Garamond" w:cs="Garamond"/>
          <w:sz w:val="22"/>
          <w:szCs w:val="22"/>
        </w:rPr>
        <w:t>.</w:t>
      </w:r>
    </w:p>
    <w:p w14:paraId="00000093" w14:textId="41914387" w:rsidR="00240A9E" w:rsidRDefault="00B1312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Review of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Describing Inner Experience? Proponent Meets Skeptic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, by R. T. Hurlburt and E. Schwitzgebel,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Notre Dame Philosophical Reviews</w:t>
      </w:r>
      <w:r>
        <w:rPr>
          <w:rFonts w:ascii="Garamond" w:eastAsia="Garamond" w:hAnsi="Garamond" w:cs="Garamond"/>
          <w:color w:val="000000"/>
          <w:sz w:val="22"/>
          <w:szCs w:val="22"/>
        </w:rPr>
        <w:t>, 2008-04-25 (2008).</w:t>
      </w:r>
    </w:p>
    <w:p w14:paraId="00000094" w14:textId="4C5E8264" w:rsidR="00240A9E" w:rsidRDefault="00B1312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Review of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Computationalism: New Directions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, edited by M. Scheutz,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Philosophical Psychology</w:t>
      </w:r>
      <w:r>
        <w:rPr>
          <w:rFonts w:ascii="Garamond" w:eastAsia="Garamond" w:hAnsi="Garamond" w:cs="Garamond"/>
          <w:color w:val="000000"/>
          <w:sz w:val="22"/>
          <w:szCs w:val="22"/>
        </w:rPr>
        <w:t>, 18.3 (2005), pp. 387-391.</w:t>
      </w:r>
    </w:p>
    <w:p w14:paraId="00000095" w14:textId="77777777" w:rsidR="00240A9E" w:rsidRDefault="00B1312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Review of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The Computer and the Brain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, by J. von Neumann,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Minds and Machines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, 13.2 (2003), pp. 327-332. </w:t>
      </w:r>
    </w:p>
    <w:p w14:paraId="00000096" w14:textId="77777777" w:rsidR="00240A9E" w:rsidRDefault="00B1312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lastRenderedPageBreak/>
        <w:t xml:space="preserve">Review of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The Mechanization of Mind: On the Origins of Cognitive Science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, by J. Dupuy,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Minds and Machines</w:t>
      </w:r>
      <w:r>
        <w:rPr>
          <w:rFonts w:ascii="Garamond" w:eastAsia="Garamond" w:hAnsi="Garamond" w:cs="Garamond"/>
          <w:color w:val="000000"/>
          <w:sz w:val="22"/>
          <w:szCs w:val="22"/>
        </w:rPr>
        <w:t>, 12.3 (2002), pp. 449-453.</w:t>
      </w:r>
    </w:p>
    <w:p w14:paraId="00000097" w14:textId="77777777" w:rsidR="00240A9E" w:rsidRDefault="00B1312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Review of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Theory and Method in the Neurosciences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, edited by P. Machamer, R. Grush, and P. McLaughlin,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Philosophy of Science</w:t>
      </w:r>
      <w:r>
        <w:rPr>
          <w:rFonts w:ascii="Garamond" w:eastAsia="Garamond" w:hAnsi="Garamond" w:cs="Garamond"/>
          <w:color w:val="000000"/>
          <w:sz w:val="22"/>
          <w:szCs w:val="22"/>
        </w:rPr>
        <w:t>, 68.4 (2001), pp. 584-588.</w:t>
      </w:r>
    </w:p>
    <w:p w14:paraId="00000098" w14:textId="77777777" w:rsidR="00240A9E" w:rsidRDefault="00240A9E">
      <w:pPr>
        <w:pBdr>
          <w:top w:val="nil"/>
          <w:left w:val="nil"/>
          <w:bottom w:val="nil"/>
          <w:right w:val="nil"/>
          <w:between w:val="nil"/>
        </w:pBdr>
        <w:ind w:left="360" w:hanging="360"/>
      </w:pPr>
    </w:p>
    <w:p w14:paraId="000000B0" w14:textId="77777777" w:rsidR="00240A9E" w:rsidRDefault="00B13127">
      <w:pPr>
        <w:pStyle w:val="Heading1"/>
        <w:pBdr>
          <w:top w:val="nil"/>
          <w:left w:val="nil"/>
          <w:bottom w:val="nil"/>
          <w:right w:val="nil"/>
          <w:between w:val="nil"/>
        </w:pBdr>
        <w:ind w:left="360" w:hanging="360"/>
      </w:pPr>
      <w:r>
        <w:rPr>
          <w:rFonts w:ascii="Garamond" w:eastAsia="Garamond" w:hAnsi="Garamond" w:cs="Garamond"/>
          <w:sz w:val="22"/>
          <w:szCs w:val="22"/>
        </w:rPr>
        <w:t>Refereed Presentations</w:t>
      </w:r>
    </w:p>
    <w:p w14:paraId="7D963405" w14:textId="5DD2A08B" w:rsidR="004C2B6C" w:rsidRDefault="004C2B6C" w:rsidP="00B1015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</w:t>
      </w:r>
      <w:r w:rsidRPr="004C2B6C">
        <w:rPr>
          <w:rFonts w:ascii="Garamond" w:eastAsia="Garamond" w:hAnsi="Garamond" w:cs="Garamond"/>
          <w:color w:val="000000"/>
          <w:sz w:val="22"/>
          <w:szCs w:val="22"/>
        </w:rPr>
        <w:t>Computational Architecture and the Limits of Mathematical Explanation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,” </w:t>
      </w:r>
      <w:r w:rsidRPr="004C2B6C">
        <w:rPr>
          <w:rFonts w:ascii="Garamond" w:eastAsia="Garamond" w:hAnsi="Garamond" w:cs="Garamond"/>
          <w:color w:val="000000"/>
          <w:sz w:val="22"/>
          <w:szCs w:val="22"/>
        </w:rPr>
        <w:t xml:space="preserve">Philosophy of Science Association Meeting, </w:t>
      </w:r>
      <w:r>
        <w:rPr>
          <w:rFonts w:ascii="Garamond" w:eastAsia="Garamond" w:hAnsi="Garamond" w:cs="Garamond"/>
          <w:color w:val="000000"/>
          <w:sz w:val="22"/>
          <w:szCs w:val="22"/>
        </w:rPr>
        <w:t>San Diego</w:t>
      </w:r>
      <w:r w:rsidRPr="004C2B6C">
        <w:rPr>
          <w:rFonts w:ascii="Garamond" w:eastAsia="Garamond" w:hAnsi="Garamond" w:cs="Garamond"/>
          <w:color w:val="000000"/>
          <w:sz w:val="22"/>
          <w:szCs w:val="22"/>
        </w:rPr>
        <w:t xml:space="preserve">, </w:t>
      </w:r>
      <w:r>
        <w:rPr>
          <w:rFonts w:ascii="Garamond" w:eastAsia="Garamond" w:hAnsi="Garamond" w:cs="Garamond"/>
          <w:color w:val="000000"/>
          <w:sz w:val="22"/>
          <w:szCs w:val="22"/>
        </w:rPr>
        <w:t>C</w:t>
      </w:r>
      <w:r w:rsidRPr="004C2B6C">
        <w:rPr>
          <w:rFonts w:ascii="Garamond" w:eastAsia="Garamond" w:hAnsi="Garamond" w:cs="Garamond"/>
          <w:color w:val="000000"/>
          <w:sz w:val="22"/>
          <w:szCs w:val="22"/>
        </w:rPr>
        <w:t>A, November 202</w:t>
      </w:r>
      <w:r>
        <w:rPr>
          <w:rFonts w:ascii="Garamond" w:eastAsia="Garamond" w:hAnsi="Garamond" w:cs="Garamond"/>
          <w:color w:val="000000"/>
          <w:sz w:val="22"/>
          <w:szCs w:val="22"/>
        </w:rPr>
        <w:t>6</w:t>
      </w:r>
      <w:r w:rsidRPr="004C2B6C">
        <w:rPr>
          <w:rFonts w:ascii="Garamond" w:eastAsia="Garamond" w:hAnsi="Garamond" w:cs="Garamond"/>
          <w:color w:val="000000"/>
          <w:sz w:val="22"/>
          <w:szCs w:val="22"/>
        </w:rPr>
        <w:t>.</w:t>
      </w:r>
    </w:p>
    <w:p w14:paraId="0C8451FA" w14:textId="42276D3A" w:rsidR="00446F23" w:rsidRPr="00446F23" w:rsidRDefault="00446F23" w:rsidP="00B1015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 w:rsidRPr="00446F23">
        <w:rPr>
          <w:rFonts w:ascii="Garamond" w:eastAsia="Garamond" w:hAnsi="Garamond" w:cs="Garamond"/>
          <w:color w:val="000000"/>
          <w:sz w:val="22"/>
          <w:szCs w:val="22"/>
        </w:rPr>
        <w:t>“How to Observe Mental Representations, their Semantic Content, and the Causal Efficacy of their Content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,” </w:t>
      </w:r>
      <w:r w:rsidR="00755D73" w:rsidRPr="00C14279">
        <w:rPr>
          <w:rFonts w:ascii="Garamond" w:eastAsia="Garamond" w:hAnsi="Garamond" w:cs="Garamond"/>
          <w:iCs/>
          <w:color w:val="000000"/>
          <w:sz w:val="22"/>
          <w:szCs w:val="22"/>
        </w:rPr>
        <w:t xml:space="preserve">International Society for the Philosophy of the Sciences of the Mind, </w:t>
      </w:r>
      <w:r w:rsidR="00A22706">
        <w:rPr>
          <w:rFonts w:ascii="Garamond" w:eastAsia="Garamond" w:hAnsi="Garamond" w:cs="Garamond"/>
          <w:iCs/>
          <w:color w:val="000000"/>
          <w:sz w:val="22"/>
          <w:szCs w:val="22"/>
        </w:rPr>
        <w:t>October</w:t>
      </w:r>
      <w:r w:rsidR="00755D73" w:rsidRPr="00C14279">
        <w:rPr>
          <w:rFonts w:ascii="Garamond" w:eastAsia="Garamond" w:hAnsi="Garamond" w:cs="Garamond"/>
          <w:iCs/>
          <w:color w:val="000000"/>
          <w:sz w:val="22"/>
          <w:szCs w:val="22"/>
        </w:rPr>
        <w:t xml:space="preserve"> </w:t>
      </w:r>
      <w:r w:rsidR="00755D73">
        <w:rPr>
          <w:rFonts w:ascii="Garamond" w:eastAsia="Garamond" w:hAnsi="Garamond" w:cs="Garamond"/>
          <w:iCs/>
          <w:color w:val="000000"/>
          <w:sz w:val="22"/>
          <w:szCs w:val="22"/>
        </w:rPr>
        <w:t>2025</w:t>
      </w:r>
      <w:r w:rsidR="00755D73" w:rsidRPr="00C14279">
        <w:rPr>
          <w:rFonts w:ascii="Garamond" w:eastAsia="Garamond" w:hAnsi="Garamond" w:cs="Garamond"/>
          <w:iCs/>
          <w:color w:val="000000"/>
          <w:sz w:val="22"/>
          <w:szCs w:val="22"/>
        </w:rPr>
        <w:t xml:space="preserve"> (online).</w:t>
      </w:r>
    </w:p>
    <w:p w14:paraId="5216BFC8" w14:textId="2F989B23" w:rsidR="00732954" w:rsidRDefault="00732954" w:rsidP="00B1015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 w:rsidRPr="00C14279">
        <w:rPr>
          <w:rFonts w:ascii="Garamond" w:eastAsia="Garamond" w:hAnsi="Garamond" w:cs="Garamond"/>
          <w:color w:val="000000"/>
          <w:sz w:val="22"/>
          <w:szCs w:val="22"/>
        </w:rPr>
        <w:t>“Neural Hardware for the Language of Thought</w:t>
      </w:r>
      <w:r>
        <w:rPr>
          <w:rFonts w:ascii="Garamond" w:eastAsia="Garamond" w:hAnsi="Garamond" w:cs="Garamond"/>
          <w:color w:val="000000"/>
          <w:sz w:val="22"/>
          <w:szCs w:val="22"/>
        </w:rPr>
        <w:t>: New Rules for an Old Game,</w:t>
      </w:r>
      <w:r w:rsidRPr="00C14279">
        <w:rPr>
          <w:rFonts w:ascii="Garamond" w:eastAsia="Garamond" w:hAnsi="Garamond" w:cs="Garamond"/>
          <w:color w:val="000000"/>
          <w:sz w:val="22"/>
          <w:szCs w:val="22"/>
        </w:rPr>
        <w:t>”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</w:t>
      </w:r>
      <w:r w:rsidR="001361B1">
        <w:rPr>
          <w:rFonts w:ascii="Garamond" w:eastAsia="Garamond" w:hAnsi="Garamond" w:cs="Garamond"/>
          <w:color w:val="000000"/>
          <w:sz w:val="22"/>
          <w:szCs w:val="22"/>
        </w:rPr>
        <w:t>Society for Philosophy &amp; Neuroscience (SPAN2025), St. Louis, MO, May 2025.</w:t>
      </w:r>
    </w:p>
    <w:p w14:paraId="3A30DC34" w14:textId="715024CE" w:rsidR="009862F4" w:rsidRDefault="009862F4" w:rsidP="009862F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Also invited at: </w:t>
      </w:r>
      <w:r w:rsidRPr="00EA63A2">
        <w:rPr>
          <w:rFonts w:ascii="Garamond" w:eastAsia="Garamond" w:hAnsi="Garamond" w:cs="Garamond"/>
          <w:color w:val="000000"/>
          <w:sz w:val="22"/>
          <w:szCs w:val="22"/>
        </w:rPr>
        <w:t>CogIST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, </w:t>
      </w:r>
      <w:r w:rsidR="005D450C">
        <w:rPr>
          <w:rFonts w:ascii="Garamond" w:eastAsia="Garamond" w:hAnsi="Garamond" w:cs="Garamond"/>
          <w:color w:val="000000"/>
          <w:sz w:val="22"/>
          <w:szCs w:val="22"/>
        </w:rPr>
        <w:t>April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2025 (online)</w:t>
      </w:r>
      <w:r w:rsidRPr="00EA63A2">
        <w:rPr>
          <w:rFonts w:ascii="Garamond" w:eastAsia="Garamond" w:hAnsi="Garamond" w:cs="Garamond"/>
          <w:color w:val="000000"/>
          <w:sz w:val="22"/>
          <w:szCs w:val="22"/>
        </w:rPr>
        <w:t>.</w:t>
      </w:r>
    </w:p>
    <w:p w14:paraId="7F296658" w14:textId="77777777" w:rsidR="00060A72" w:rsidRDefault="0050675A" w:rsidP="00B1015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“Levels of Organization” (with Jorge Fuentes), presented at </w:t>
      </w:r>
      <w:r w:rsidR="00D603E0" w:rsidRPr="00D603E0">
        <w:rPr>
          <w:rFonts w:ascii="Garamond" w:eastAsia="Garamond" w:hAnsi="Garamond" w:cs="Garamond"/>
          <w:color w:val="000000"/>
          <w:sz w:val="22"/>
          <w:szCs w:val="22"/>
        </w:rPr>
        <w:t>the 9th Annual Conference of the Society for the Metaphysics of Science</w:t>
      </w:r>
      <w:r w:rsidR="00D603E0">
        <w:rPr>
          <w:rFonts w:ascii="Garamond" w:eastAsia="Garamond" w:hAnsi="Garamond" w:cs="Garamond"/>
          <w:color w:val="000000"/>
          <w:sz w:val="22"/>
          <w:szCs w:val="22"/>
        </w:rPr>
        <w:t xml:space="preserve">, August </w:t>
      </w:r>
      <w:r w:rsidR="009C72B6">
        <w:rPr>
          <w:rFonts w:ascii="Garamond" w:eastAsia="Garamond" w:hAnsi="Garamond" w:cs="Garamond"/>
          <w:color w:val="000000"/>
          <w:sz w:val="22"/>
          <w:szCs w:val="22"/>
        </w:rPr>
        <w:t>2024 (online).</w:t>
      </w:r>
      <w:r w:rsidR="00D23CE0">
        <w:rPr>
          <w:rFonts w:ascii="Garamond" w:eastAsia="Garamond" w:hAnsi="Garamond" w:cs="Garamond"/>
          <w:color w:val="000000"/>
          <w:sz w:val="22"/>
          <w:szCs w:val="22"/>
        </w:rPr>
        <w:t xml:space="preserve"> </w:t>
      </w:r>
    </w:p>
    <w:p w14:paraId="32CDAB58" w14:textId="20EB92BF" w:rsidR="0050675A" w:rsidRDefault="00D23CE0" w:rsidP="00060A7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Also presented at: PSA Around the World</w:t>
      </w:r>
      <w:r w:rsidR="00060A72">
        <w:rPr>
          <w:rFonts w:ascii="Garamond" w:eastAsia="Garamond" w:hAnsi="Garamond" w:cs="Garamond"/>
          <w:color w:val="000000"/>
          <w:sz w:val="22"/>
          <w:szCs w:val="22"/>
        </w:rPr>
        <w:t xml:space="preserve"> 2025 – Central and Eastern Europe</w:t>
      </w:r>
      <w:r w:rsidR="00131278">
        <w:rPr>
          <w:rFonts w:ascii="Garamond" w:eastAsia="Garamond" w:hAnsi="Garamond" w:cs="Garamond"/>
          <w:color w:val="000000"/>
          <w:sz w:val="22"/>
          <w:szCs w:val="22"/>
        </w:rPr>
        <w:t>, November 2025</w:t>
      </w:r>
      <w:r w:rsidR="00060A72">
        <w:rPr>
          <w:rFonts w:ascii="Garamond" w:eastAsia="Garamond" w:hAnsi="Garamond" w:cs="Garamond"/>
          <w:color w:val="000000"/>
          <w:sz w:val="22"/>
          <w:szCs w:val="22"/>
        </w:rPr>
        <w:t xml:space="preserve"> (online).</w:t>
      </w:r>
    </w:p>
    <w:p w14:paraId="3679EF0F" w14:textId="26AD01AE" w:rsidR="00C14279" w:rsidRPr="000D7865" w:rsidRDefault="00C14279" w:rsidP="000D786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 w:rsidRPr="00C14279">
        <w:rPr>
          <w:rFonts w:ascii="Garamond" w:eastAsia="Garamond" w:hAnsi="Garamond" w:cs="Garamond"/>
          <w:color w:val="000000"/>
          <w:sz w:val="22"/>
          <w:szCs w:val="22"/>
        </w:rPr>
        <w:t xml:space="preserve">“Neural Hardware for the Language of Thought”, </w:t>
      </w:r>
      <w:r w:rsidRPr="00C14279">
        <w:rPr>
          <w:rFonts w:ascii="Garamond" w:eastAsia="Garamond" w:hAnsi="Garamond" w:cs="Garamond"/>
          <w:iCs/>
          <w:color w:val="000000"/>
          <w:sz w:val="22"/>
          <w:szCs w:val="22"/>
        </w:rPr>
        <w:t>International Society for the Philosophy of the Sciences of the Mind, November 2024 (online).</w:t>
      </w:r>
    </w:p>
    <w:p w14:paraId="0F1235B9" w14:textId="3BF8CE77" w:rsidR="00C14279" w:rsidRPr="00C14279" w:rsidRDefault="00C14279" w:rsidP="00C14279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iCs/>
          <w:color w:val="000000"/>
          <w:sz w:val="22"/>
          <w:szCs w:val="22"/>
        </w:rPr>
        <w:tab/>
        <w:t>Also invited at:</w:t>
      </w:r>
    </w:p>
    <w:p w14:paraId="74172B8C" w14:textId="77777777" w:rsidR="00C14279" w:rsidRPr="00C14279" w:rsidRDefault="00C14279" w:rsidP="00C1427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color w:val="000000"/>
          <w:sz w:val="22"/>
          <w:szCs w:val="22"/>
        </w:rPr>
      </w:pPr>
      <w:r w:rsidRPr="00C14279">
        <w:rPr>
          <w:rFonts w:ascii="Garamond" w:eastAsia="Garamond" w:hAnsi="Garamond" w:cs="Garamond"/>
          <w:color w:val="000000"/>
          <w:sz w:val="22"/>
          <w:szCs w:val="22"/>
        </w:rPr>
        <w:t>Final GeSiMEx Workshop: Computational Mechanisms in Brains and Machines, Berlin, Germany, October 2022 (online).</w:t>
      </w:r>
    </w:p>
    <w:p w14:paraId="37EE956B" w14:textId="77777777" w:rsidR="00C14279" w:rsidRPr="00C14279" w:rsidRDefault="00C14279" w:rsidP="00C14279">
      <w:pPr>
        <w:pBdr>
          <w:top w:val="nil"/>
          <w:left w:val="nil"/>
          <w:bottom w:val="nil"/>
          <w:right w:val="nil"/>
          <w:between w:val="nil"/>
        </w:pBdr>
        <w:ind w:left="360" w:firstLine="720"/>
        <w:rPr>
          <w:rFonts w:ascii="Garamond" w:eastAsia="Garamond" w:hAnsi="Garamond" w:cs="Garamond"/>
          <w:color w:val="000000"/>
          <w:sz w:val="22"/>
          <w:szCs w:val="22"/>
        </w:rPr>
      </w:pPr>
      <w:r w:rsidRPr="00C14279">
        <w:rPr>
          <w:rFonts w:ascii="Garamond" w:eastAsia="Garamond" w:hAnsi="Garamond" w:cs="Garamond"/>
          <w:color w:val="000000"/>
          <w:sz w:val="22"/>
          <w:szCs w:val="22"/>
        </w:rPr>
        <w:t>“Computation and Representation,” Dubrovnik, Croatia, June 2023.</w:t>
      </w:r>
    </w:p>
    <w:p w14:paraId="5C1E3EA3" w14:textId="77777777" w:rsidR="00C14279" w:rsidRDefault="00C14279" w:rsidP="00C1427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color w:val="000000"/>
          <w:sz w:val="22"/>
          <w:szCs w:val="22"/>
        </w:rPr>
      </w:pPr>
      <w:r w:rsidRPr="00C14279">
        <w:rPr>
          <w:rFonts w:ascii="Garamond" w:eastAsia="Garamond" w:hAnsi="Garamond" w:cs="Garamond"/>
          <w:color w:val="000000"/>
          <w:sz w:val="22"/>
          <w:szCs w:val="22"/>
        </w:rPr>
        <w:t>Representation: Past, Present, and Future, Trinity College Dublin, Dublin, Ireland, October 2023 (online).</w:t>
      </w:r>
    </w:p>
    <w:p w14:paraId="74CE8E15" w14:textId="65F3FC2D" w:rsidR="00C14279" w:rsidRPr="00C14279" w:rsidRDefault="00C14279" w:rsidP="00C1427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color w:val="000000"/>
          <w:sz w:val="22"/>
          <w:szCs w:val="22"/>
        </w:rPr>
      </w:pPr>
      <w:r w:rsidRPr="00C14279">
        <w:rPr>
          <w:rFonts w:ascii="Garamond" w:eastAsia="Garamond" w:hAnsi="Garamond" w:cs="Garamond"/>
          <w:iCs/>
          <w:color w:val="000000"/>
          <w:sz w:val="22"/>
          <w:szCs w:val="22"/>
        </w:rPr>
        <w:t>Philosophy of Neuromorphic AI, Universität Osnabrück, May 2024 (online).</w:t>
      </w:r>
    </w:p>
    <w:p w14:paraId="36445AEE" w14:textId="3B347DC8" w:rsidR="00EA63A2" w:rsidRPr="009862F4" w:rsidRDefault="00154BD0" w:rsidP="009862F4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iCs/>
          <w:sz w:val="22"/>
          <w:szCs w:val="22"/>
        </w:rPr>
      </w:pPr>
      <w:r w:rsidRPr="00E70609">
        <w:rPr>
          <w:rFonts w:ascii="Garamond" w:eastAsia="Garamond" w:hAnsi="Garamond" w:cs="Garamond"/>
          <w:iCs/>
          <w:sz w:val="22"/>
          <w:szCs w:val="22"/>
        </w:rPr>
        <w:t>Rutgers-Seton Hall Philosophy Workshop on “Neural Mechanisms and Neural Representations</w:t>
      </w:r>
      <w:r>
        <w:rPr>
          <w:rFonts w:ascii="Garamond" w:eastAsia="Garamond" w:hAnsi="Garamond" w:cs="Garamond"/>
          <w:iCs/>
          <w:sz w:val="22"/>
          <w:szCs w:val="22"/>
        </w:rPr>
        <w:t>,</w:t>
      </w:r>
      <w:r w:rsidRPr="00E70609">
        <w:rPr>
          <w:rFonts w:ascii="Garamond" w:eastAsia="Garamond" w:hAnsi="Garamond" w:cs="Garamond"/>
          <w:iCs/>
          <w:sz w:val="22"/>
          <w:szCs w:val="22"/>
        </w:rPr>
        <w:t>”</w:t>
      </w:r>
      <w:r>
        <w:rPr>
          <w:rFonts w:ascii="Garamond" w:eastAsia="Garamond" w:hAnsi="Garamond" w:cs="Garamond"/>
          <w:iCs/>
          <w:sz w:val="22"/>
          <w:szCs w:val="22"/>
        </w:rPr>
        <w:t xml:space="preserve"> September 2024 (online).</w:t>
      </w:r>
    </w:p>
    <w:p w14:paraId="589302E4" w14:textId="1AE2D1DA" w:rsidR="000D7865" w:rsidRDefault="00370F47" w:rsidP="000D786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 w:rsidRPr="00370F47">
        <w:rPr>
          <w:rFonts w:ascii="Garamond" w:eastAsia="Garamond" w:hAnsi="Garamond" w:cs="Garamond"/>
          <w:color w:val="000000"/>
          <w:sz w:val="22"/>
          <w:szCs w:val="22"/>
        </w:rPr>
        <w:t>“A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Defense of the Mechanistic Account of Explanation in Cognitive Computational Neuroscience” (with Brendan Ritchie), </w:t>
      </w:r>
      <w:r w:rsidR="004C5B04">
        <w:rPr>
          <w:rFonts w:ascii="Garamond" w:eastAsia="Garamond" w:hAnsi="Garamond" w:cs="Garamond"/>
          <w:color w:val="000000"/>
          <w:sz w:val="22"/>
          <w:szCs w:val="22"/>
        </w:rPr>
        <w:t xml:space="preserve">WCP_25, </w:t>
      </w:r>
      <w:r w:rsidR="0094604C">
        <w:rPr>
          <w:rFonts w:ascii="Garamond" w:eastAsia="Garamond" w:hAnsi="Garamond" w:cs="Garamond"/>
          <w:color w:val="000000"/>
          <w:sz w:val="22"/>
          <w:szCs w:val="22"/>
        </w:rPr>
        <w:t xml:space="preserve">World Congress of Philosophy, Rome, Italy, </w:t>
      </w:r>
      <w:r w:rsidR="001E132D">
        <w:rPr>
          <w:rFonts w:ascii="Garamond" w:eastAsia="Garamond" w:hAnsi="Garamond" w:cs="Garamond"/>
          <w:color w:val="000000"/>
          <w:sz w:val="22"/>
          <w:szCs w:val="22"/>
        </w:rPr>
        <w:t>August 2024.</w:t>
      </w:r>
    </w:p>
    <w:p w14:paraId="3B3D3DEE" w14:textId="210F072D" w:rsidR="00B1015D" w:rsidRPr="000D7865" w:rsidRDefault="00653A1A" w:rsidP="000D786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 w:rsidRPr="000D7865">
        <w:rPr>
          <w:rFonts w:ascii="Garamond" w:eastAsia="Garamond" w:hAnsi="Garamond" w:cs="Garamond"/>
          <w:color w:val="000000"/>
          <w:sz w:val="22"/>
          <w:szCs w:val="22"/>
        </w:rPr>
        <w:t>“The Robust Mapping Account of Implementation” (with Neal Anderson), Philosophy of Science Association Meeting, Pittsburgh, PA, November 2022.</w:t>
      </w:r>
    </w:p>
    <w:p w14:paraId="23B5B026" w14:textId="77777777" w:rsidR="00055BF2" w:rsidRPr="00055BF2" w:rsidRDefault="00B1015D" w:rsidP="00B1015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 w:rsidRPr="00B1015D">
        <w:rPr>
          <w:rFonts w:ascii="Garamond" w:eastAsia="Garamond" w:hAnsi="Garamond" w:cs="Garamond"/>
          <w:sz w:val="22"/>
          <w:szCs w:val="22"/>
        </w:rPr>
        <w:t>“</w:t>
      </w:r>
      <w:r w:rsidR="007D5F63">
        <w:rPr>
          <w:rFonts w:ascii="Garamond" w:eastAsia="Garamond" w:hAnsi="Garamond" w:cs="Garamond"/>
          <w:sz w:val="22"/>
          <w:szCs w:val="22"/>
        </w:rPr>
        <w:t>Empirical</w:t>
      </w:r>
      <w:r w:rsidR="002D5532">
        <w:rPr>
          <w:rFonts w:ascii="Garamond" w:eastAsia="Garamond" w:hAnsi="Garamond" w:cs="Garamond"/>
          <w:sz w:val="22"/>
          <w:szCs w:val="22"/>
        </w:rPr>
        <w:t xml:space="preserve"> </w:t>
      </w:r>
      <w:r w:rsidRPr="00B1015D">
        <w:rPr>
          <w:rFonts w:ascii="Garamond" w:eastAsia="Garamond" w:hAnsi="Garamond" w:cs="Garamond"/>
          <w:sz w:val="22"/>
          <w:szCs w:val="22"/>
        </w:rPr>
        <w:t xml:space="preserve">Phenomenology,” </w:t>
      </w:r>
      <w:r w:rsidR="00055BF2">
        <w:rPr>
          <w:rFonts w:ascii="Garamond" w:eastAsia="Garamond" w:hAnsi="Garamond" w:cs="Garamond"/>
          <w:sz w:val="22"/>
          <w:szCs w:val="22"/>
        </w:rPr>
        <w:t xml:space="preserve">presented at: </w:t>
      </w:r>
    </w:p>
    <w:p w14:paraId="223C2E04" w14:textId="0C336997" w:rsidR="00B1015D" w:rsidRDefault="00B1015D" w:rsidP="00055BF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 w:rsidRPr="00B1015D">
        <w:rPr>
          <w:rFonts w:ascii="Garamond" w:eastAsia="Garamond" w:hAnsi="Garamond" w:cs="Garamond"/>
          <w:sz w:val="22"/>
          <w:szCs w:val="22"/>
        </w:rPr>
        <w:t>Conference on the Present and Future of Hermeneutics and Phenomenology, Odense, Denmark, August 2022.</w:t>
      </w:r>
    </w:p>
    <w:p w14:paraId="2B6679C8" w14:textId="1EA94F4F" w:rsidR="00055BF2" w:rsidRDefault="00D90235" w:rsidP="00055BF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Southern Methodist University, Dallas, TX, </w:t>
      </w:r>
      <w:r w:rsidR="00550E26">
        <w:rPr>
          <w:rFonts w:ascii="Garamond" w:eastAsia="Garamond" w:hAnsi="Garamond" w:cs="Garamond"/>
          <w:sz w:val="22"/>
          <w:szCs w:val="22"/>
        </w:rPr>
        <w:t>January</w:t>
      </w:r>
      <w:r>
        <w:rPr>
          <w:rFonts w:ascii="Garamond" w:eastAsia="Garamond" w:hAnsi="Garamond" w:cs="Garamond"/>
          <w:sz w:val="22"/>
          <w:szCs w:val="22"/>
        </w:rPr>
        <w:t xml:space="preserve"> 202</w:t>
      </w:r>
      <w:r w:rsidR="00550E26">
        <w:rPr>
          <w:rFonts w:ascii="Garamond" w:eastAsia="Garamond" w:hAnsi="Garamond" w:cs="Garamond"/>
          <w:sz w:val="22"/>
          <w:szCs w:val="22"/>
        </w:rPr>
        <w:t>3</w:t>
      </w:r>
      <w:r>
        <w:rPr>
          <w:rFonts w:ascii="Garamond" w:eastAsia="Garamond" w:hAnsi="Garamond" w:cs="Garamond"/>
          <w:sz w:val="22"/>
          <w:szCs w:val="22"/>
        </w:rPr>
        <w:t>.</w:t>
      </w:r>
    </w:p>
    <w:p w14:paraId="605449B0" w14:textId="1C9BC36D" w:rsidR="00FD3593" w:rsidRPr="00B1015D" w:rsidRDefault="00FD3593" w:rsidP="00055BF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University of Illinois Urbana-Champaign, Urbana, IL, January 2023.</w:t>
      </w:r>
    </w:p>
    <w:p w14:paraId="6A973BA1" w14:textId="2C802A86" w:rsidR="00B12985" w:rsidRPr="00B12985" w:rsidRDefault="00B12985" w:rsidP="00B1298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</w:t>
      </w:r>
      <w:r w:rsidRPr="00B12985">
        <w:rPr>
          <w:rFonts w:ascii="Garamond" w:eastAsia="Garamond" w:hAnsi="Garamond" w:cs="Garamond"/>
          <w:color w:val="000000"/>
          <w:sz w:val="22"/>
          <w:szCs w:val="22"/>
        </w:rPr>
        <w:t xml:space="preserve">On computational </w:t>
      </w:r>
      <w:r>
        <w:rPr>
          <w:rFonts w:ascii="Garamond" w:eastAsia="Garamond" w:hAnsi="Garamond" w:cs="Garamond"/>
          <w:color w:val="000000"/>
          <w:sz w:val="22"/>
          <w:szCs w:val="22"/>
        </w:rPr>
        <w:t>S</w:t>
      </w:r>
      <w:r w:rsidRPr="00B12985">
        <w:rPr>
          <w:rFonts w:ascii="Garamond" w:eastAsia="Garamond" w:hAnsi="Garamond" w:cs="Garamond"/>
          <w:color w:val="000000"/>
          <w:sz w:val="22"/>
          <w:szCs w:val="22"/>
        </w:rPr>
        <w:t xml:space="preserve">tatehood: When </w:t>
      </w:r>
      <w:r>
        <w:rPr>
          <w:rFonts w:ascii="Garamond" w:eastAsia="Garamond" w:hAnsi="Garamond" w:cs="Garamond"/>
          <w:color w:val="000000"/>
          <w:sz w:val="22"/>
          <w:szCs w:val="22"/>
        </w:rPr>
        <w:t>A</w:t>
      </w:r>
      <w:r w:rsidRPr="00B12985">
        <w:rPr>
          <w:rFonts w:ascii="Garamond" w:eastAsia="Garamond" w:hAnsi="Garamond" w:cs="Garamond"/>
          <w:color w:val="000000"/>
          <w:sz w:val="22"/>
          <w:szCs w:val="22"/>
        </w:rPr>
        <w:t xml:space="preserve">re </w:t>
      </w:r>
      <w:r>
        <w:rPr>
          <w:rFonts w:ascii="Garamond" w:eastAsia="Garamond" w:hAnsi="Garamond" w:cs="Garamond"/>
          <w:color w:val="000000"/>
          <w:sz w:val="22"/>
          <w:szCs w:val="22"/>
        </w:rPr>
        <w:t>P</w:t>
      </w:r>
      <w:r w:rsidRPr="00B12985">
        <w:rPr>
          <w:rFonts w:ascii="Garamond" w:eastAsia="Garamond" w:hAnsi="Garamond" w:cs="Garamond"/>
          <w:color w:val="000000"/>
          <w:sz w:val="22"/>
          <w:szCs w:val="22"/>
        </w:rPr>
        <w:t xml:space="preserve">hysical </w:t>
      </w:r>
      <w:r>
        <w:rPr>
          <w:rFonts w:ascii="Garamond" w:eastAsia="Garamond" w:hAnsi="Garamond" w:cs="Garamond"/>
          <w:color w:val="000000"/>
          <w:sz w:val="22"/>
          <w:szCs w:val="22"/>
        </w:rPr>
        <w:t>S</w:t>
      </w:r>
      <w:r w:rsidRPr="00B12985">
        <w:rPr>
          <w:rFonts w:ascii="Garamond" w:eastAsia="Garamond" w:hAnsi="Garamond" w:cs="Garamond"/>
          <w:color w:val="000000"/>
          <w:sz w:val="22"/>
          <w:szCs w:val="22"/>
        </w:rPr>
        <w:t xml:space="preserve">tates </w:t>
      </w:r>
      <w:r>
        <w:rPr>
          <w:rFonts w:ascii="Garamond" w:eastAsia="Garamond" w:hAnsi="Garamond" w:cs="Garamond"/>
          <w:color w:val="000000"/>
          <w:sz w:val="22"/>
          <w:szCs w:val="22"/>
        </w:rPr>
        <w:t>C</w:t>
      </w:r>
      <w:r w:rsidRPr="00B12985">
        <w:rPr>
          <w:rFonts w:ascii="Garamond" w:eastAsia="Garamond" w:hAnsi="Garamond" w:cs="Garamond"/>
          <w:color w:val="000000"/>
          <w:sz w:val="22"/>
          <w:szCs w:val="22"/>
        </w:rPr>
        <w:t>omputational?</w:t>
      </w:r>
      <w:r>
        <w:rPr>
          <w:rFonts w:ascii="Garamond" w:eastAsia="Garamond" w:hAnsi="Garamond" w:cs="Garamond"/>
          <w:color w:val="000000"/>
          <w:sz w:val="22"/>
          <w:szCs w:val="22"/>
        </w:rPr>
        <w:t>” (with Neal Anderson), Philosophy of Science Association Meeting, Baltimore, MD, November 2021 (poster).</w:t>
      </w:r>
    </w:p>
    <w:p w14:paraId="1E941CC8" w14:textId="0EF1541B" w:rsidR="00A14768" w:rsidRPr="00A14768" w:rsidRDefault="00A14768" w:rsidP="00A147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</w:t>
      </w:r>
      <w:r w:rsidRPr="00A14768">
        <w:rPr>
          <w:rFonts w:ascii="Garamond" w:eastAsia="Garamond" w:hAnsi="Garamond" w:cs="Garamond"/>
          <w:color w:val="000000"/>
          <w:sz w:val="22"/>
          <w:szCs w:val="22"/>
        </w:rPr>
        <w:t>Ontic Pancomputationalism and Computational Structuralism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,” Philosophy and Theory of Artificial Intelligence (PT-AI 2021), </w:t>
      </w:r>
      <w:r w:rsidR="00E94385">
        <w:rPr>
          <w:rFonts w:ascii="Garamond" w:eastAsia="Garamond" w:hAnsi="Garamond" w:cs="Garamond"/>
          <w:color w:val="000000"/>
          <w:sz w:val="22"/>
          <w:szCs w:val="22"/>
        </w:rPr>
        <w:t xml:space="preserve">Gothenburg, Sweden, </w:t>
      </w:r>
      <w:r>
        <w:rPr>
          <w:rFonts w:ascii="Garamond" w:eastAsia="Garamond" w:hAnsi="Garamond" w:cs="Garamond"/>
          <w:color w:val="000000"/>
          <w:sz w:val="22"/>
          <w:szCs w:val="22"/>
        </w:rPr>
        <w:t>September 2021 (online).</w:t>
      </w:r>
    </w:p>
    <w:p w14:paraId="000000B1" w14:textId="64795A8F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“Knowledge as Factually Grounded Belief,” Central States Philosophical Association 2019 Meeting, St. Louis, MO, October 2019.</w:t>
      </w:r>
    </w:p>
    <w:p w14:paraId="000000B2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“Observing Neural Representations Using Multiple Methods and Tools,” Tool Development in Experimental Neuroscience: A Science-in-Practice Workshop, Pensacola, FL, September 2019.</w:t>
      </w:r>
    </w:p>
    <w:p w14:paraId="000000B3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lastRenderedPageBreak/>
        <w:t>“Levels of Being: An Egalitarian Ontology,” 16th International Congress on Logic, Methodology and Philosophy of Science and Technology, Prague, Czech Republic, August 2019.</w:t>
      </w:r>
    </w:p>
    <w:p w14:paraId="000000B4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“The Ways of Altruism” (with Armin Schulz), Society for Philosophy and Psychology, Ann Arbor, MI, July 2018.</w:t>
      </w:r>
    </w:p>
    <w:p w14:paraId="000000B5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“Ontic Pancomputationalism” (with Neal Anderson), Computability in Europe, Kiel, Germany, July 2018.</w:t>
      </w:r>
    </w:p>
    <w:p w14:paraId="000000B6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“A Dilemma for the Autonomy of Computational Psychology” (with J. Brendan Ritchie), European Philosophy of Science Association, Exeter, UK, September 2017.</w:t>
      </w:r>
    </w:p>
    <w:p w14:paraId="000000B7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“Conceived This Way: Innateness Defended” (with Robert Northcott), Society for Philosophy and Psychology, Baltimore, MD, June 2017 (poster).</w:t>
      </w:r>
    </w:p>
    <w:p w14:paraId="000000B8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“The Evolution of Altruism,” Philosophy of Science Association Meeting, Atlanta, GA, November 2016.</w:t>
      </w:r>
    </w:p>
    <w:p w14:paraId="000000B9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“The Computational Theory of Cognition,” Society for Philosophy and Psychology, Vancouver, Canada, June 2014.</w:t>
      </w:r>
    </w:p>
    <w:p w14:paraId="000000BA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“The Cognitive Neuroscience Revolution,” presented at:</w:t>
      </w:r>
    </w:p>
    <w:p w14:paraId="000000BB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Philosophy of Science Association Meeting, Chicago, IL, November 2014.</w:t>
      </w:r>
    </w:p>
    <w:p w14:paraId="000000BC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Society for Philosophy and Psychology, Vancouver, Canada, June 2014 (poster). </w:t>
      </w:r>
    </w:p>
    <w:p w14:paraId="000000BD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t>Also invited at:</w:t>
      </w:r>
    </w:p>
    <w:p w14:paraId="000000BE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t>Workshop on Mechanisms in the Life Sciences, Copenhagen, Denmark, November 2014.</w:t>
      </w:r>
    </w:p>
    <w:p w14:paraId="000000BF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APA Central Division, Chicago, IL, February 2014. </w:t>
      </w:r>
    </w:p>
    <w:p w14:paraId="000000C0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t>Georgia State University, November 2013.</w:t>
      </w:r>
    </w:p>
    <w:p w14:paraId="000000C1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t>Washington University in St. Louis, October 2013.</w:t>
      </w:r>
    </w:p>
    <w:p w14:paraId="000000C2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“The Ontology of Functional Mechanisms,” presented at:</w:t>
      </w:r>
    </w:p>
    <w:p w14:paraId="000000C3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t>Southern Society for Philosophy and Psychology, Savannah, GA, March 2012.</w:t>
      </w:r>
    </w:p>
    <w:p w14:paraId="000000C4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Society for Philosophy and Psychology, Providence, RI, June 2013 (poster). </w:t>
      </w:r>
    </w:p>
    <w:p w14:paraId="000000C5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t>Also invited at:</w:t>
      </w:r>
    </w:p>
    <w:p w14:paraId="000000C6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t>University of Alabama at Birmingham, January 2012.</w:t>
      </w:r>
    </w:p>
    <w:p w14:paraId="000000C7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t>St. Louis Area Philosophy Association meeting, March 2012.</w:t>
      </w:r>
    </w:p>
    <w:p w14:paraId="000000C8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t>University of Nevada at Las Vegas, April 2013.</w:t>
      </w:r>
    </w:p>
    <w:p w14:paraId="000000C9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“The Metaphysics of Mind and the Multiple Sources of Multiple Realizability: A Mechanistic Perspective,” Southern Society for Philosophy and Psychology, Austin, TX, March 2013.</w:t>
      </w:r>
    </w:p>
    <w:p w14:paraId="000000CA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t>Also invited at:</w:t>
      </w:r>
    </w:p>
    <w:p w14:paraId="000000CB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t>“Philosophy and the Brain,” Jerusalem, Israel, May 2013.</w:t>
      </w:r>
    </w:p>
    <w:p w14:paraId="000000CC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“Functions Must Be Performed at Appropriate Rates in Appropriate Situations,” presented at:</w:t>
      </w:r>
    </w:p>
    <w:p w14:paraId="000000CD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t>Central States Philosophical Association Meeting, St. Louis, MO, September 2011.</w:t>
      </w:r>
    </w:p>
    <w:p w14:paraId="000000CE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t>APA Central Division, Chicago, IL, February 2012.</w:t>
      </w:r>
    </w:p>
    <w:p w14:paraId="000000CF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“Integrating Psychology and Neuroscience: Functional Analyses as Mechanism Sketches,” Eastern APA, Washington, D.C., December 2011.  Also invited at:</w:t>
      </w:r>
    </w:p>
    <w:p w14:paraId="000000D0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t>Saint Louis University, St. Louis, MO, September 2010.</w:t>
      </w:r>
    </w:p>
    <w:p w14:paraId="000000D1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t>University of Missouri, Columbia, MO, October 2010.</w:t>
      </w:r>
    </w:p>
    <w:p w14:paraId="000000D2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t>“Philosophy and the Brain: Computation, Realization, Representation,” Hebrew University of Jerusalem, May 2011.</w:t>
      </w:r>
    </w:p>
    <w:p w14:paraId="000000D3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“Information Processing, Computation, and Cognition,” Southern Society for Philosophy and Psychology, Savannah, GA, April 2009.  Also invited at:</w:t>
      </w:r>
    </w:p>
    <w:p w14:paraId="000000D4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t>7th International Conference on Cognitive Science, Beijing, China, August 2010.</w:t>
      </w:r>
    </w:p>
    <w:p w14:paraId="000000D5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lastRenderedPageBreak/>
        <w:t>“First-Person Data, Publicity, and Self-Measurement.”  Consciousness Online (http://consciousnessonline.wordpress.com/), February 2009.</w:t>
      </w:r>
    </w:p>
    <w:p w14:paraId="000000D6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“The Resilience of Computationalism,” Philosophy of Science Association Meeting, Pittsburgh, PA, November 2008.</w:t>
      </w:r>
    </w:p>
    <w:p w14:paraId="000000D7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“Recovering What Is Said with Empty Names,” Joint Session of the Aristotelian Society and the Mind Association, Aberdeen, U.K., 2008.</w:t>
      </w:r>
    </w:p>
    <w:p w14:paraId="000000D8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“Access Denied to Zombies,” presented at:</w:t>
      </w:r>
    </w:p>
    <w:p w14:paraId="000000D9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t>APA Central Division, Chicago, IL, April 2008.</w:t>
      </w:r>
    </w:p>
    <w:p w14:paraId="000000DA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7B1E3D"/>
          <w:sz w:val="22"/>
          <w:szCs w:val="22"/>
        </w:rPr>
        <w:t>Tucson VII - Toward a Science of Consciousness 2006, Tucson, AZ, April 2006.</w:t>
      </w:r>
    </w:p>
    <w:p w14:paraId="000000DB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7B1E3D"/>
          <w:sz w:val="22"/>
          <w:szCs w:val="22"/>
        </w:rPr>
        <w:t>Also invited at Johns Hopkins, Baltimore, MD, February 2014.</w:t>
      </w:r>
    </w:p>
    <w:p w14:paraId="000000DC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“First-person Data,” Philosophy of Medicine Roundtable, University of Alabama at Birmingham, Birmingham, AL, March 2008.</w:t>
      </w:r>
    </w:p>
    <w:p w14:paraId="000000DD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“Connectionist Computation,” 2007 International Joint Conference on Neural Networks, Orlando, FL, August 2007.</w:t>
      </w:r>
    </w:p>
    <w:p w14:paraId="000000DE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“Digits, Strings, and Spikes: Empirical Evidence against Computationalism,” North American Computing and Philosophy, Chicago, IL, July 2007.  Also invited at:</w:t>
      </w:r>
    </w:p>
    <w:p w14:paraId="000000DF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t>Modeling, Computation and Computational Science: Perspectives from Different Sciences, Helsinki, Finland, November 2007.</w:t>
      </w:r>
    </w:p>
    <w:p w14:paraId="000000E0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“The Mind as Neural Software? Revisiting Functionalism, Computationalism, and Computational Functionalism.” SSPP, Atlanta, GA, April 2007.</w:t>
      </w:r>
    </w:p>
    <w:p w14:paraId="000000E1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“Public Evidence from First-person Reports,” PSA Meeting, Vancouver, Canada, November 2006.  Also invited at:</w:t>
      </w:r>
    </w:p>
    <w:p w14:paraId="000000E2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t>University of Missouri St. Louis, October 2006.</w:t>
      </w:r>
    </w:p>
    <w:p w14:paraId="000000E3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t>Washington University in St. Louis, November 2006.</w:t>
      </w:r>
    </w:p>
    <w:p w14:paraId="000000E4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“Splitting Concepts,” SPP, Winston-Salem, NC, June 2005.</w:t>
      </w:r>
    </w:p>
    <w:p w14:paraId="000000E5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“The Functional Account of Computing Mechanisms,” SSPP, Durham, NC, March 2005.</w:t>
      </w:r>
    </w:p>
    <w:p w14:paraId="000000E6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“Computation without Representation,” APA Eastern Division, Boston, MA, December 2004.</w:t>
      </w:r>
    </w:p>
    <w:p w14:paraId="000000E7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“Functionalism, Computationalism, and Mental Contents,” First Joint Conference of the SPP and EuroSPP, Barcelona, Spain, July 2004.</w:t>
      </w:r>
    </w:p>
    <w:p w14:paraId="000000E8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“The Mind as Neural Software:  Functionalism, Computationalism, and Computational Functionalism,”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symposium session</w:t>
      </w:r>
      <w:r>
        <w:rPr>
          <w:rFonts w:ascii="Garamond" w:eastAsia="Garamond" w:hAnsi="Garamond" w:cs="Garamond"/>
          <w:color w:val="000000"/>
          <w:sz w:val="22"/>
          <w:szCs w:val="22"/>
        </w:rPr>
        <w:t>, APA Pacific Division, Pasadena, CA, March 2004.</w:t>
      </w:r>
    </w:p>
    <w:p w14:paraId="000000E9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“Why Functionalism Does Not Entail Computationalism,” APA Pacific Division, San Francisco, CA, March 2003.</w:t>
      </w:r>
    </w:p>
    <w:p w14:paraId="000000EA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“Is Everything a Turing Machine, and Does It Matter to the Philosophy of Mind?” APA Eastern Division, Philadelphia, PA, December 2002.</w:t>
      </w:r>
    </w:p>
    <w:p w14:paraId="000000EB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“The Functional View of Computational States,” Northwest Philosophy Conference, Portland, OR, October 2002.</w:t>
      </w:r>
    </w:p>
    <w:p w14:paraId="000000EC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“Computing Mechanisms II: A Functional Account,” Computing and Philosophy (CAP@CMU), Pittsburgh, PA, August 2002.</w:t>
      </w:r>
    </w:p>
    <w:p w14:paraId="000000ED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“Experimental Epistemology: Warren McCulloch and the Philosophical Birth of Cognitive Science,” HOPOS 2002, Montreal, Canada, June 2002.</w:t>
      </w:r>
    </w:p>
    <w:p w14:paraId="000000EE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“Computing Mechanisms I: Desiderata,” Canadian Society for the History and Philosophy of Science, Toronto, Canada, May 2002.</w:t>
      </w:r>
    </w:p>
    <w:p w14:paraId="000000EF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“Mind Gauging: Introspection as a Public Epistemic Resource,” Grad Expo, University of Pittsburgh, Pittsburgh, PA, September 2001.</w:t>
      </w:r>
    </w:p>
    <w:p w14:paraId="000000F0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“Turing’s Rules for the Imitation Game,” The Future of the Turing Test, Dartmouth College, Dartmouth, NH, January 2000.</w:t>
      </w:r>
    </w:p>
    <w:p w14:paraId="000000F1" w14:textId="77777777" w:rsidR="00240A9E" w:rsidRDefault="00B131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lastRenderedPageBreak/>
        <w:t>“Alan Turing and the Mathematical Objection,” Joint Atlantic Seminar in the History of the Physical Sciences, Washington, DC, September 1999.  Also invited at:</w:t>
      </w:r>
    </w:p>
    <w:p w14:paraId="000000F2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1080" w:hanging="360"/>
      </w:pPr>
      <w:r>
        <w:rPr>
          <w:rFonts w:ascii="Garamond" w:eastAsia="Garamond" w:hAnsi="Garamond" w:cs="Garamond"/>
          <w:color w:val="000000"/>
          <w:sz w:val="22"/>
          <w:szCs w:val="22"/>
        </w:rPr>
        <w:tab/>
        <w:t>Hypercomputation, University College, London, UK, May 2000.</w:t>
      </w:r>
    </w:p>
    <w:p w14:paraId="000000F3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t>Pugwash Conference, Carnegie Mellon University, September 1999.</w:t>
      </w:r>
    </w:p>
    <w:p w14:paraId="000000F4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t>Theoretical Cognition Group, University of Pittsburgh, Pittsburgh, PA, September 1999.</w:t>
      </w:r>
    </w:p>
    <w:p w14:paraId="000000F5" w14:textId="77777777" w:rsidR="00240A9E" w:rsidRDefault="00240A9E">
      <w:pPr>
        <w:pBdr>
          <w:top w:val="nil"/>
          <w:left w:val="nil"/>
          <w:bottom w:val="nil"/>
          <w:right w:val="nil"/>
          <w:between w:val="nil"/>
        </w:pBdr>
        <w:ind w:left="360"/>
      </w:pPr>
    </w:p>
    <w:p w14:paraId="7B2FA022" w14:textId="373EACC7" w:rsidR="00461CCB" w:rsidRPr="00154BD0" w:rsidRDefault="00B13127" w:rsidP="00154BD0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>Invited Presentations</w:t>
      </w:r>
    </w:p>
    <w:p w14:paraId="2F534BD4" w14:textId="578D196F" w:rsidR="00B6799C" w:rsidRDefault="00B6799C" w:rsidP="004535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iCs/>
          <w:sz w:val="22"/>
          <w:szCs w:val="22"/>
        </w:rPr>
      </w:pPr>
      <w:r>
        <w:rPr>
          <w:rFonts w:ascii="Garamond" w:eastAsia="Garamond" w:hAnsi="Garamond" w:cs="Garamond"/>
          <w:iCs/>
          <w:sz w:val="22"/>
          <w:szCs w:val="22"/>
        </w:rPr>
        <w:t xml:space="preserve">TBD, keynote, symposium on Foundations of Computation, </w:t>
      </w:r>
      <w:r w:rsidR="00BE1A8E">
        <w:rPr>
          <w:rFonts w:ascii="Garamond" w:eastAsia="Garamond" w:hAnsi="Garamond" w:cs="Garamond"/>
          <w:iCs/>
          <w:sz w:val="22"/>
          <w:szCs w:val="22"/>
        </w:rPr>
        <w:t xml:space="preserve">University of </w:t>
      </w:r>
      <w:r>
        <w:rPr>
          <w:rFonts w:ascii="Garamond" w:eastAsia="Garamond" w:hAnsi="Garamond" w:cs="Garamond"/>
          <w:iCs/>
          <w:sz w:val="22"/>
          <w:szCs w:val="22"/>
        </w:rPr>
        <w:t xml:space="preserve">Sussex, </w:t>
      </w:r>
      <w:r w:rsidR="001D7E98">
        <w:rPr>
          <w:rFonts w:ascii="Garamond" w:eastAsia="Garamond" w:hAnsi="Garamond" w:cs="Garamond"/>
          <w:iCs/>
          <w:sz w:val="22"/>
          <w:szCs w:val="22"/>
        </w:rPr>
        <w:t xml:space="preserve">Brighton, </w:t>
      </w:r>
      <w:r>
        <w:rPr>
          <w:rFonts w:ascii="Garamond" w:eastAsia="Garamond" w:hAnsi="Garamond" w:cs="Garamond"/>
          <w:iCs/>
          <w:sz w:val="22"/>
          <w:szCs w:val="22"/>
        </w:rPr>
        <w:t>UK, July 2026.</w:t>
      </w:r>
    </w:p>
    <w:p w14:paraId="1060CFF5" w14:textId="77777777" w:rsidR="00EB7F7C" w:rsidRDefault="0005689C" w:rsidP="00EB7F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iCs/>
          <w:sz w:val="22"/>
          <w:szCs w:val="22"/>
        </w:rPr>
      </w:pPr>
      <w:r>
        <w:rPr>
          <w:rFonts w:ascii="Garamond" w:eastAsia="Garamond" w:hAnsi="Garamond" w:cs="Garamond"/>
          <w:iCs/>
          <w:sz w:val="22"/>
          <w:szCs w:val="22"/>
        </w:rPr>
        <w:t>“</w:t>
      </w:r>
      <w:r w:rsidRPr="0005689C">
        <w:rPr>
          <w:rFonts w:ascii="Garamond" w:eastAsia="Garamond" w:hAnsi="Garamond" w:cs="Garamond"/>
          <w:iCs/>
          <w:sz w:val="22"/>
          <w:szCs w:val="22"/>
        </w:rPr>
        <w:t>Cognition: The Extended Modern Synthesis</w:t>
      </w:r>
      <w:r>
        <w:rPr>
          <w:rFonts w:ascii="Garamond" w:eastAsia="Garamond" w:hAnsi="Garamond" w:cs="Garamond"/>
          <w:iCs/>
          <w:sz w:val="22"/>
          <w:szCs w:val="22"/>
        </w:rPr>
        <w:t xml:space="preserve">,” </w:t>
      </w:r>
      <w:r w:rsidR="00EB7F7C">
        <w:rPr>
          <w:rFonts w:ascii="Garamond" w:eastAsia="Garamond" w:hAnsi="Garamond" w:cs="Garamond"/>
          <w:iCs/>
          <w:sz w:val="22"/>
          <w:szCs w:val="22"/>
        </w:rPr>
        <w:t>presented at:</w:t>
      </w:r>
    </w:p>
    <w:p w14:paraId="7C89A956" w14:textId="6F54C2D5" w:rsidR="00EB7F7C" w:rsidRDefault="00EB7F7C" w:rsidP="00EB7F7C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iCs/>
          <w:sz w:val="22"/>
          <w:szCs w:val="22"/>
        </w:rPr>
      </w:pPr>
      <w:r>
        <w:rPr>
          <w:rFonts w:ascii="Garamond" w:eastAsia="Garamond" w:hAnsi="Garamond" w:cs="Garamond"/>
          <w:iCs/>
          <w:sz w:val="22"/>
          <w:szCs w:val="22"/>
        </w:rPr>
        <w:t>W</w:t>
      </w:r>
      <w:r w:rsidR="00924275">
        <w:rPr>
          <w:rFonts w:ascii="Garamond" w:eastAsia="Garamond" w:hAnsi="Garamond" w:cs="Garamond"/>
          <w:iCs/>
          <w:sz w:val="22"/>
          <w:szCs w:val="22"/>
        </w:rPr>
        <w:t xml:space="preserve">orkshop on Neural Computation, </w:t>
      </w:r>
      <w:r w:rsidR="005D3956" w:rsidRPr="005D3956">
        <w:rPr>
          <w:rFonts w:ascii="Garamond" w:eastAsia="Garamond" w:hAnsi="Garamond" w:cs="Garamond"/>
          <w:iCs/>
          <w:sz w:val="22"/>
          <w:szCs w:val="22"/>
        </w:rPr>
        <w:t>Bochum</w:t>
      </w:r>
      <w:r w:rsidR="005D3956">
        <w:rPr>
          <w:rFonts w:ascii="Garamond" w:eastAsia="Garamond" w:hAnsi="Garamond" w:cs="Garamond"/>
          <w:iCs/>
          <w:sz w:val="22"/>
          <w:szCs w:val="22"/>
        </w:rPr>
        <w:t xml:space="preserve">, </w:t>
      </w:r>
      <w:r w:rsidR="00C31253">
        <w:rPr>
          <w:rFonts w:ascii="Garamond" w:eastAsia="Garamond" w:hAnsi="Garamond" w:cs="Garamond"/>
          <w:iCs/>
          <w:sz w:val="22"/>
          <w:szCs w:val="22"/>
        </w:rPr>
        <w:t xml:space="preserve">Germany, </w:t>
      </w:r>
      <w:r w:rsidR="005D3956">
        <w:rPr>
          <w:rFonts w:ascii="Garamond" w:eastAsia="Garamond" w:hAnsi="Garamond" w:cs="Garamond"/>
          <w:iCs/>
          <w:sz w:val="22"/>
          <w:szCs w:val="22"/>
        </w:rPr>
        <w:t>June 2026.</w:t>
      </w:r>
    </w:p>
    <w:p w14:paraId="5D93341A" w14:textId="09898C38" w:rsidR="00EB7F7C" w:rsidRPr="00EB7F7C" w:rsidRDefault="00254B63" w:rsidP="00EB7F7C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iCs/>
          <w:sz w:val="22"/>
          <w:szCs w:val="22"/>
        </w:rPr>
      </w:pPr>
      <w:r>
        <w:rPr>
          <w:rFonts w:ascii="Garamond" w:eastAsia="Garamond" w:hAnsi="Garamond" w:cs="Garamond"/>
          <w:iCs/>
          <w:sz w:val="22"/>
          <w:szCs w:val="22"/>
        </w:rPr>
        <w:t xml:space="preserve">Conference on </w:t>
      </w:r>
      <w:r w:rsidRPr="00254B63">
        <w:rPr>
          <w:rFonts w:ascii="Garamond" w:eastAsia="Garamond" w:hAnsi="Garamond" w:cs="Garamond"/>
          <w:iCs/>
          <w:sz w:val="22"/>
          <w:szCs w:val="22"/>
        </w:rPr>
        <w:t>“What counts as scientific understanding in cognitive science?”</w:t>
      </w:r>
      <w:r>
        <w:rPr>
          <w:rFonts w:ascii="Garamond" w:eastAsia="Garamond" w:hAnsi="Garamond" w:cs="Garamond"/>
          <w:iCs/>
          <w:sz w:val="22"/>
          <w:szCs w:val="22"/>
        </w:rPr>
        <w:t xml:space="preserve"> Bucharest, Romania, May 2026 (online).</w:t>
      </w:r>
    </w:p>
    <w:p w14:paraId="5A365027" w14:textId="2EE8CA8A" w:rsidR="004C3243" w:rsidRPr="004C3243" w:rsidRDefault="004C3243" w:rsidP="004C324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iCs/>
          <w:sz w:val="22"/>
          <w:szCs w:val="22"/>
        </w:rPr>
      </w:pPr>
      <w:r w:rsidRPr="004C3243">
        <w:rPr>
          <w:rFonts w:ascii="Garamond" w:eastAsia="Garamond" w:hAnsi="Garamond" w:cs="Garamond"/>
          <w:iCs/>
          <w:sz w:val="22"/>
          <w:szCs w:val="22"/>
        </w:rPr>
        <w:t>“Basic Intentionality as Mechanistic Teleosimulation: How Brains Can Represent the Nonexistent,” Relating Explanatory Paradigms in Cognitive Neuroscience - Pluralism, Integration, and Elimination, TU Berlin, Berlin, Germany, February 2026.</w:t>
      </w:r>
    </w:p>
    <w:p w14:paraId="694B1053" w14:textId="77777777" w:rsidR="001A3A3B" w:rsidRDefault="00A5286C" w:rsidP="004535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iCs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“New Foundations for the Philosophy of Mind and the Mind Sciences,”</w:t>
      </w:r>
      <w:r w:rsidR="005769B1">
        <w:rPr>
          <w:rFonts w:ascii="Garamond" w:eastAsia="Garamond" w:hAnsi="Garamond" w:cs="Garamond"/>
          <w:iCs/>
          <w:sz w:val="22"/>
          <w:szCs w:val="22"/>
        </w:rPr>
        <w:t xml:space="preserve"> </w:t>
      </w:r>
      <w:r w:rsidR="001A3A3B">
        <w:rPr>
          <w:rFonts w:ascii="Garamond" w:eastAsia="Garamond" w:hAnsi="Garamond" w:cs="Garamond"/>
          <w:iCs/>
          <w:sz w:val="22"/>
          <w:szCs w:val="22"/>
        </w:rPr>
        <w:t xml:space="preserve">presented at: </w:t>
      </w:r>
    </w:p>
    <w:p w14:paraId="478A6C7C" w14:textId="5BE82E5C" w:rsidR="004E4C47" w:rsidRDefault="004E4C47" w:rsidP="00930E50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iCs/>
          <w:sz w:val="22"/>
          <w:szCs w:val="22"/>
        </w:rPr>
      </w:pPr>
      <w:r>
        <w:rPr>
          <w:rFonts w:ascii="Garamond" w:eastAsia="Garamond" w:hAnsi="Garamond" w:cs="Garamond"/>
          <w:iCs/>
          <w:sz w:val="22"/>
          <w:szCs w:val="22"/>
        </w:rPr>
        <w:t>Symposium on Neurocognitive Foundations of Mind, Neural Mechanisms Online, January 2026.</w:t>
      </w:r>
    </w:p>
    <w:p w14:paraId="0091001A" w14:textId="77777777" w:rsidR="00B71A98" w:rsidRPr="00AE07D0" w:rsidRDefault="00B71A98" w:rsidP="00B71A98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Mind and Technology Congress, September 2025 (online).</w:t>
      </w:r>
    </w:p>
    <w:p w14:paraId="53BE419E" w14:textId="0B554CA3" w:rsidR="004535C3" w:rsidRDefault="005769B1" w:rsidP="00AE07D0">
      <w:pPr>
        <w:pBdr>
          <w:top w:val="nil"/>
          <w:left w:val="nil"/>
          <w:bottom w:val="nil"/>
          <w:right w:val="nil"/>
          <w:between w:val="nil"/>
        </w:pBdr>
        <w:ind w:left="720" w:firstLine="360"/>
        <w:rPr>
          <w:rFonts w:ascii="Garamond" w:eastAsia="Garamond" w:hAnsi="Garamond" w:cs="Garamond"/>
          <w:iCs/>
          <w:sz w:val="22"/>
          <w:szCs w:val="22"/>
        </w:rPr>
      </w:pPr>
      <w:r>
        <w:rPr>
          <w:rFonts w:ascii="Garamond" w:eastAsia="Garamond" w:hAnsi="Garamond" w:cs="Garamond"/>
          <w:iCs/>
          <w:sz w:val="22"/>
          <w:szCs w:val="22"/>
        </w:rPr>
        <w:t>University of Roma Tre</w:t>
      </w:r>
      <w:r w:rsidR="00907A02">
        <w:rPr>
          <w:rFonts w:ascii="Garamond" w:eastAsia="Garamond" w:hAnsi="Garamond" w:cs="Garamond"/>
          <w:iCs/>
          <w:sz w:val="22"/>
          <w:szCs w:val="22"/>
        </w:rPr>
        <w:t>, Rome, Italy, July 2025.</w:t>
      </w:r>
    </w:p>
    <w:p w14:paraId="22CEE995" w14:textId="51C0C8C7" w:rsidR="004F4C3B" w:rsidRDefault="004F4C3B" w:rsidP="00411F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iCs/>
          <w:sz w:val="22"/>
          <w:szCs w:val="22"/>
        </w:rPr>
      </w:pPr>
      <w:r>
        <w:rPr>
          <w:rFonts w:ascii="Garamond" w:eastAsia="Garamond" w:hAnsi="Garamond" w:cs="Garamond"/>
          <w:iCs/>
          <w:sz w:val="22"/>
          <w:szCs w:val="22"/>
        </w:rPr>
        <w:t>Discussant on “</w:t>
      </w:r>
      <w:r w:rsidR="00AC3C63" w:rsidRPr="00AC3C63">
        <w:rPr>
          <w:rFonts w:ascii="Garamond" w:eastAsia="Garamond" w:hAnsi="Garamond" w:cs="Garamond"/>
          <w:iCs/>
          <w:sz w:val="22"/>
          <w:szCs w:val="22"/>
        </w:rPr>
        <w:t xml:space="preserve">Large </w:t>
      </w:r>
      <w:r w:rsidR="005B6D72">
        <w:rPr>
          <w:rFonts w:ascii="Garamond" w:eastAsia="Garamond" w:hAnsi="Garamond" w:cs="Garamond"/>
          <w:iCs/>
          <w:sz w:val="22"/>
          <w:szCs w:val="22"/>
        </w:rPr>
        <w:t>L</w:t>
      </w:r>
      <w:r w:rsidR="00AC3C63" w:rsidRPr="00AC3C63">
        <w:rPr>
          <w:rFonts w:ascii="Garamond" w:eastAsia="Garamond" w:hAnsi="Garamond" w:cs="Garamond"/>
          <w:iCs/>
          <w:sz w:val="22"/>
          <w:szCs w:val="22"/>
        </w:rPr>
        <w:t xml:space="preserve">anguage </w:t>
      </w:r>
      <w:r w:rsidR="005B6D72">
        <w:rPr>
          <w:rFonts w:ascii="Garamond" w:eastAsia="Garamond" w:hAnsi="Garamond" w:cs="Garamond"/>
          <w:iCs/>
          <w:sz w:val="22"/>
          <w:szCs w:val="22"/>
        </w:rPr>
        <w:t>M</w:t>
      </w:r>
      <w:r w:rsidR="00AC3C63" w:rsidRPr="00AC3C63">
        <w:rPr>
          <w:rFonts w:ascii="Garamond" w:eastAsia="Garamond" w:hAnsi="Garamond" w:cs="Garamond"/>
          <w:iCs/>
          <w:sz w:val="22"/>
          <w:szCs w:val="22"/>
        </w:rPr>
        <w:t xml:space="preserve">odels and the </w:t>
      </w:r>
      <w:r w:rsidR="005B6D72">
        <w:rPr>
          <w:rFonts w:ascii="Garamond" w:eastAsia="Garamond" w:hAnsi="Garamond" w:cs="Garamond"/>
          <w:iCs/>
          <w:sz w:val="22"/>
          <w:szCs w:val="22"/>
        </w:rPr>
        <w:t>C</w:t>
      </w:r>
      <w:r w:rsidR="00AC3C63" w:rsidRPr="00AC3C63">
        <w:rPr>
          <w:rFonts w:ascii="Garamond" w:eastAsia="Garamond" w:hAnsi="Garamond" w:cs="Garamond"/>
          <w:iCs/>
          <w:sz w:val="22"/>
          <w:szCs w:val="22"/>
        </w:rPr>
        <w:t xml:space="preserve">omputational </w:t>
      </w:r>
      <w:r w:rsidR="005B6D72">
        <w:rPr>
          <w:rFonts w:ascii="Garamond" w:eastAsia="Garamond" w:hAnsi="Garamond" w:cs="Garamond"/>
          <w:iCs/>
          <w:sz w:val="22"/>
          <w:szCs w:val="22"/>
        </w:rPr>
        <w:t>T</w:t>
      </w:r>
      <w:r w:rsidR="00AC3C63" w:rsidRPr="00AC3C63">
        <w:rPr>
          <w:rFonts w:ascii="Garamond" w:eastAsia="Garamond" w:hAnsi="Garamond" w:cs="Garamond"/>
          <w:iCs/>
          <w:sz w:val="22"/>
          <w:szCs w:val="22"/>
        </w:rPr>
        <w:t xml:space="preserve">heory of </w:t>
      </w:r>
      <w:r w:rsidR="005B6D72">
        <w:rPr>
          <w:rFonts w:ascii="Garamond" w:eastAsia="Garamond" w:hAnsi="Garamond" w:cs="Garamond"/>
          <w:iCs/>
          <w:sz w:val="22"/>
          <w:szCs w:val="22"/>
        </w:rPr>
        <w:t>M</w:t>
      </w:r>
      <w:r w:rsidR="00AC3C63" w:rsidRPr="00AC3C63">
        <w:rPr>
          <w:rFonts w:ascii="Garamond" w:eastAsia="Garamond" w:hAnsi="Garamond" w:cs="Garamond"/>
          <w:iCs/>
          <w:sz w:val="22"/>
          <w:szCs w:val="22"/>
        </w:rPr>
        <w:t>ind</w:t>
      </w:r>
      <w:r w:rsidR="00AC3C63">
        <w:rPr>
          <w:rFonts w:ascii="Garamond" w:eastAsia="Garamond" w:hAnsi="Garamond" w:cs="Garamond"/>
          <w:iCs/>
          <w:sz w:val="22"/>
          <w:szCs w:val="22"/>
        </w:rPr>
        <w:t xml:space="preserve">,” by </w:t>
      </w:r>
      <w:r w:rsidR="00BE6BE9" w:rsidRPr="00BE6BE9">
        <w:rPr>
          <w:rFonts w:ascii="Garamond" w:eastAsia="Garamond" w:hAnsi="Garamond" w:cs="Garamond"/>
          <w:iCs/>
          <w:sz w:val="22"/>
          <w:szCs w:val="22"/>
        </w:rPr>
        <w:t>José Luis B</w:t>
      </w:r>
      <w:r w:rsidR="00BE6BE9" w:rsidRPr="00A429EA">
        <w:rPr>
          <w:rFonts w:ascii="Garamond" w:eastAsia="Garamond" w:hAnsi="Garamond" w:cs="Garamond"/>
          <w:iCs/>
          <w:sz w:val="22"/>
          <w:szCs w:val="22"/>
        </w:rPr>
        <w:t>erm</w:t>
      </w:r>
      <w:r w:rsidR="00A429EA" w:rsidRPr="00A429EA">
        <w:rPr>
          <w:rFonts w:ascii="Garamond" w:eastAsia="Garamond" w:hAnsi="Garamond"/>
          <w:iCs/>
          <w:sz w:val="22"/>
          <w:szCs w:val="22"/>
        </w:rPr>
        <w:t>ú</w:t>
      </w:r>
      <w:r w:rsidR="00A429EA" w:rsidRPr="00A429EA">
        <w:rPr>
          <w:rFonts w:ascii="Garamond" w:eastAsia="Garamond" w:hAnsi="Garamond" w:cs="Garamond"/>
          <w:iCs/>
          <w:sz w:val="22"/>
          <w:szCs w:val="22"/>
        </w:rPr>
        <w:t>dez</w:t>
      </w:r>
      <w:r w:rsidR="00A429EA">
        <w:rPr>
          <w:rFonts w:ascii="Garamond" w:eastAsia="Garamond" w:hAnsi="Garamond" w:cs="Garamond"/>
          <w:iCs/>
          <w:sz w:val="22"/>
          <w:szCs w:val="22"/>
        </w:rPr>
        <w:t>, Neural Mechanisms Online, June 2025.</w:t>
      </w:r>
    </w:p>
    <w:p w14:paraId="58BCAFDD" w14:textId="48B717C6" w:rsidR="00410047" w:rsidRDefault="004F4C3B" w:rsidP="00411F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iCs/>
          <w:sz w:val="22"/>
          <w:szCs w:val="22"/>
        </w:rPr>
      </w:pPr>
      <w:r>
        <w:rPr>
          <w:rFonts w:ascii="Garamond" w:eastAsia="Garamond" w:hAnsi="Garamond" w:cs="Garamond"/>
          <w:iCs/>
          <w:sz w:val="22"/>
          <w:szCs w:val="22"/>
        </w:rPr>
        <w:t>Discussant</w:t>
      </w:r>
      <w:r w:rsidR="00410047">
        <w:rPr>
          <w:rFonts w:ascii="Garamond" w:eastAsia="Garamond" w:hAnsi="Garamond" w:cs="Garamond"/>
          <w:iCs/>
          <w:sz w:val="22"/>
          <w:szCs w:val="22"/>
        </w:rPr>
        <w:t xml:space="preserve"> on </w:t>
      </w:r>
      <w:r>
        <w:rPr>
          <w:rFonts w:ascii="Garamond" w:eastAsia="Garamond" w:hAnsi="Garamond" w:cs="Garamond"/>
          <w:iCs/>
          <w:sz w:val="22"/>
          <w:szCs w:val="22"/>
        </w:rPr>
        <w:t>“</w:t>
      </w:r>
      <w:r w:rsidR="00B74DB0" w:rsidRPr="00B74DB0">
        <w:rPr>
          <w:rFonts w:ascii="Garamond" w:eastAsia="Garamond" w:hAnsi="Garamond" w:cs="Garamond"/>
          <w:iCs/>
          <w:sz w:val="22"/>
          <w:szCs w:val="22"/>
        </w:rPr>
        <w:t xml:space="preserve">Neural </w:t>
      </w:r>
      <w:r w:rsidR="005B6D72">
        <w:rPr>
          <w:rFonts w:ascii="Garamond" w:eastAsia="Garamond" w:hAnsi="Garamond" w:cs="Garamond"/>
          <w:iCs/>
          <w:sz w:val="22"/>
          <w:szCs w:val="22"/>
        </w:rPr>
        <w:t>R</w:t>
      </w:r>
      <w:r w:rsidR="00B74DB0" w:rsidRPr="00B74DB0">
        <w:rPr>
          <w:rFonts w:ascii="Garamond" w:eastAsia="Garamond" w:hAnsi="Garamond" w:cs="Garamond"/>
          <w:iCs/>
          <w:sz w:val="22"/>
          <w:szCs w:val="22"/>
        </w:rPr>
        <w:t xml:space="preserve">epresentations </w:t>
      </w:r>
      <w:r w:rsidR="005B6D72">
        <w:rPr>
          <w:rFonts w:ascii="Garamond" w:eastAsia="Garamond" w:hAnsi="Garamond" w:cs="Garamond"/>
          <w:iCs/>
          <w:sz w:val="22"/>
          <w:szCs w:val="22"/>
        </w:rPr>
        <w:t>A</w:t>
      </w:r>
      <w:r w:rsidR="00B74DB0" w:rsidRPr="00B74DB0">
        <w:rPr>
          <w:rFonts w:ascii="Garamond" w:eastAsia="Garamond" w:hAnsi="Garamond" w:cs="Garamond"/>
          <w:iCs/>
          <w:sz w:val="22"/>
          <w:szCs w:val="22"/>
        </w:rPr>
        <w:t xml:space="preserve">re (still) </w:t>
      </w:r>
      <w:r w:rsidR="005B6D72">
        <w:rPr>
          <w:rFonts w:ascii="Garamond" w:eastAsia="Garamond" w:hAnsi="Garamond" w:cs="Garamond"/>
          <w:iCs/>
          <w:sz w:val="22"/>
          <w:szCs w:val="22"/>
        </w:rPr>
        <w:t>T</w:t>
      </w:r>
      <w:r w:rsidR="00B74DB0" w:rsidRPr="00B74DB0">
        <w:rPr>
          <w:rFonts w:ascii="Garamond" w:eastAsia="Garamond" w:hAnsi="Garamond" w:cs="Garamond"/>
          <w:iCs/>
          <w:sz w:val="22"/>
          <w:szCs w:val="22"/>
        </w:rPr>
        <w:t xml:space="preserve">heoretical </w:t>
      </w:r>
      <w:r w:rsidR="005B6D72">
        <w:rPr>
          <w:rFonts w:ascii="Garamond" w:eastAsia="Garamond" w:hAnsi="Garamond" w:cs="Garamond"/>
          <w:iCs/>
          <w:sz w:val="22"/>
          <w:szCs w:val="22"/>
        </w:rPr>
        <w:t>P</w:t>
      </w:r>
      <w:r w:rsidR="00B74DB0" w:rsidRPr="00B74DB0">
        <w:rPr>
          <w:rFonts w:ascii="Garamond" w:eastAsia="Garamond" w:hAnsi="Garamond" w:cs="Garamond"/>
          <w:iCs/>
          <w:sz w:val="22"/>
          <w:szCs w:val="22"/>
        </w:rPr>
        <w:t>osits</w:t>
      </w:r>
      <w:r w:rsidR="00B74DB0">
        <w:rPr>
          <w:rFonts w:ascii="Garamond" w:eastAsia="Garamond" w:hAnsi="Garamond" w:cs="Garamond"/>
          <w:iCs/>
          <w:sz w:val="22"/>
          <w:szCs w:val="22"/>
        </w:rPr>
        <w:t>,” by Zoe Drayson, Neural Mechanisms Online</w:t>
      </w:r>
      <w:r w:rsidR="001D7368">
        <w:rPr>
          <w:rFonts w:ascii="Garamond" w:eastAsia="Garamond" w:hAnsi="Garamond" w:cs="Garamond"/>
          <w:iCs/>
          <w:sz w:val="22"/>
          <w:szCs w:val="22"/>
        </w:rPr>
        <w:t>, April 2025.</w:t>
      </w:r>
    </w:p>
    <w:p w14:paraId="24F46AB9" w14:textId="3D4DB013" w:rsidR="00261DF2" w:rsidRDefault="00AE72C0" w:rsidP="00411F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iCs/>
          <w:sz w:val="22"/>
          <w:szCs w:val="22"/>
        </w:rPr>
      </w:pPr>
      <w:r>
        <w:rPr>
          <w:rFonts w:ascii="Garamond" w:eastAsia="Garamond" w:hAnsi="Garamond" w:cs="Garamond"/>
          <w:iCs/>
          <w:sz w:val="22"/>
          <w:szCs w:val="22"/>
        </w:rPr>
        <w:t xml:space="preserve">Commentary on </w:t>
      </w:r>
      <w:r w:rsidR="00410047">
        <w:rPr>
          <w:rFonts w:ascii="Garamond" w:eastAsia="Garamond" w:hAnsi="Garamond" w:cs="Garamond"/>
          <w:iCs/>
          <w:sz w:val="22"/>
          <w:szCs w:val="22"/>
        </w:rPr>
        <w:t xml:space="preserve">Oron </w:t>
      </w:r>
      <w:r>
        <w:rPr>
          <w:rFonts w:ascii="Garamond" w:eastAsia="Garamond" w:hAnsi="Garamond" w:cs="Garamond"/>
          <w:iCs/>
          <w:sz w:val="22"/>
          <w:szCs w:val="22"/>
        </w:rPr>
        <w:t>Shagrir’s</w:t>
      </w:r>
      <w:r w:rsidR="00383633">
        <w:rPr>
          <w:rFonts w:ascii="Garamond" w:eastAsia="Garamond" w:hAnsi="Garamond" w:cs="Garamond"/>
          <w:iCs/>
          <w:sz w:val="22"/>
          <w:szCs w:val="22"/>
        </w:rPr>
        <w:t xml:space="preserve"> Barwise</w:t>
      </w:r>
      <w:r>
        <w:rPr>
          <w:rFonts w:ascii="Garamond" w:eastAsia="Garamond" w:hAnsi="Garamond" w:cs="Garamond"/>
          <w:iCs/>
          <w:sz w:val="22"/>
          <w:szCs w:val="22"/>
        </w:rPr>
        <w:t xml:space="preserve"> lecture, </w:t>
      </w:r>
      <w:r w:rsidR="00F02F33">
        <w:rPr>
          <w:rFonts w:ascii="Garamond" w:eastAsia="Garamond" w:hAnsi="Garamond" w:cs="Garamond"/>
          <w:iCs/>
          <w:sz w:val="22"/>
          <w:szCs w:val="22"/>
        </w:rPr>
        <w:t>APA Eastern Division, New York, NY, January 2025.</w:t>
      </w:r>
    </w:p>
    <w:p w14:paraId="65287D7A" w14:textId="17D5C03A" w:rsidR="00DA2D9A" w:rsidRDefault="00A429EA" w:rsidP="00411F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iCs/>
          <w:sz w:val="22"/>
          <w:szCs w:val="22"/>
        </w:rPr>
      </w:pPr>
      <w:r>
        <w:rPr>
          <w:rFonts w:ascii="Garamond" w:eastAsia="Garamond" w:hAnsi="Garamond" w:cs="Garamond"/>
          <w:iCs/>
          <w:sz w:val="22"/>
          <w:szCs w:val="22"/>
        </w:rPr>
        <w:t>Discussant</w:t>
      </w:r>
      <w:r w:rsidR="00DA2D9A">
        <w:rPr>
          <w:rFonts w:ascii="Garamond" w:eastAsia="Garamond" w:hAnsi="Garamond" w:cs="Garamond"/>
          <w:iCs/>
          <w:sz w:val="22"/>
          <w:szCs w:val="22"/>
        </w:rPr>
        <w:t xml:space="preserve"> on </w:t>
      </w:r>
      <w:r w:rsidR="00CA74EE" w:rsidRPr="00EC39A8">
        <w:rPr>
          <w:rFonts w:ascii="Garamond" w:eastAsia="Garamond" w:hAnsi="Garamond" w:cs="Garamond"/>
          <w:i/>
          <w:sz w:val="22"/>
          <w:szCs w:val="22"/>
        </w:rPr>
        <w:t>Conce</w:t>
      </w:r>
      <w:r w:rsidR="00EC39A8" w:rsidRPr="00EC39A8">
        <w:rPr>
          <w:rFonts w:ascii="Garamond" w:eastAsia="Garamond" w:hAnsi="Garamond" w:cs="Garamond"/>
          <w:i/>
          <w:sz w:val="22"/>
          <w:szCs w:val="22"/>
        </w:rPr>
        <w:t>pts at the Interface</w:t>
      </w:r>
      <w:r w:rsidR="00EC39A8">
        <w:rPr>
          <w:rFonts w:ascii="Garamond" w:eastAsia="Garamond" w:hAnsi="Garamond" w:cs="Garamond"/>
          <w:iCs/>
          <w:sz w:val="22"/>
          <w:szCs w:val="22"/>
        </w:rPr>
        <w:t>, by Nicholas Shea, Neural Mechanisms Online, December 2024.</w:t>
      </w:r>
    </w:p>
    <w:p w14:paraId="5C163696" w14:textId="0975C3D4" w:rsidR="00E148DE" w:rsidRDefault="007D6A2A" w:rsidP="00B702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iCs/>
          <w:sz w:val="22"/>
          <w:szCs w:val="22"/>
        </w:rPr>
      </w:pPr>
      <w:r>
        <w:rPr>
          <w:rFonts w:ascii="Garamond" w:eastAsia="Garamond" w:hAnsi="Garamond" w:cs="Garamond"/>
          <w:iCs/>
          <w:sz w:val="22"/>
          <w:szCs w:val="22"/>
        </w:rPr>
        <w:t>“Physical-Computational Equivalence</w:t>
      </w:r>
      <w:r w:rsidR="00E148DE">
        <w:rPr>
          <w:rFonts w:ascii="Garamond" w:eastAsia="Garamond" w:hAnsi="Garamond" w:cs="Garamond"/>
          <w:iCs/>
          <w:sz w:val="22"/>
          <w:szCs w:val="22"/>
        </w:rPr>
        <w:t>,</w:t>
      </w:r>
      <w:r>
        <w:rPr>
          <w:rFonts w:ascii="Garamond" w:eastAsia="Garamond" w:hAnsi="Garamond" w:cs="Garamond"/>
          <w:iCs/>
          <w:sz w:val="22"/>
          <w:szCs w:val="22"/>
        </w:rPr>
        <w:t>”</w:t>
      </w:r>
      <w:r w:rsidR="00E148DE">
        <w:rPr>
          <w:rFonts w:ascii="Garamond" w:eastAsia="Garamond" w:hAnsi="Garamond" w:cs="Garamond"/>
          <w:iCs/>
          <w:sz w:val="22"/>
          <w:szCs w:val="22"/>
        </w:rPr>
        <w:t xml:space="preserve"> Physical Computation, APA Central Division, New Orleans, LA, February 2024.</w:t>
      </w:r>
    </w:p>
    <w:p w14:paraId="4FC9232B" w14:textId="01B8F018" w:rsidR="00076886" w:rsidRDefault="00076886" w:rsidP="00B702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iCs/>
          <w:sz w:val="22"/>
          <w:szCs w:val="22"/>
        </w:rPr>
      </w:pPr>
      <w:r>
        <w:rPr>
          <w:rFonts w:ascii="Garamond" w:eastAsia="Garamond" w:hAnsi="Garamond" w:cs="Garamond"/>
          <w:iCs/>
          <w:sz w:val="22"/>
          <w:szCs w:val="22"/>
        </w:rPr>
        <w:t xml:space="preserve">“Cognition: </w:t>
      </w:r>
      <w:r w:rsidR="00BB360D">
        <w:rPr>
          <w:rFonts w:ascii="Garamond" w:eastAsia="Garamond" w:hAnsi="Garamond" w:cs="Garamond"/>
          <w:iCs/>
          <w:sz w:val="22"/>
          <w:szCs w:val="22"/>
        </w:rPr>
        <w:t>The</w:t>
      </w:r>
      <w:r>
        <w:rPr>
          <w:rFonts w:ascii="Garamond" w:eastAsia="Garamond" w:hAnsi="Garamond" w:cs="Garamond"/>
          <w:iCs/>
          <w:sz w:val="22"/>
          <w:szCs w:val="22"/>
        </w:rPr>
        <w:t xml:space="preserve"> </w:t>
      </w:r>
      <w:r w:rsidR="00BB360D">
        <w:rPr>
          <w:rFonts w:ascii="Garamond" w:eastAsia="Garamond" w:hAnsi="Garamond" w:cs="Garamond"/>
          <w:iCs/>
          <w:sz w:val="22"/>
          <w:szCs w:val="22"/>
        </w:rPr>
        <w:t>Modern</w:t>
      </w:r>
      <w:r>
        <w:rPr>
          <w:rFonts w:ascii="Garamond" w:eastAsia="Garamond" w:hAnsi="Garamond" w:cs="Garamond"/>
          <w:iCs/>
          <w:sz w:val="22"/>
          <w:szCs w:val="22"/>
        </w:rPr>
        <w:t xml:space="preserve"> Synthesis,” presidential address, International Society for the Philosophy of the Sciences of the Mind, November 2023 (online).</w:t>
      </w:r>
    </w:p>
    <w:p w14:paraId="1D0C5737" w14:textId="17C783C1" w:rsidR="003F5619" w:rsidRDefault="008010E6" w:rsidP="00B702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iCs/>
          <w:sz w:val="22"/>
          <w:szCs w:val="22"/>
        </w:rPr>
      </w:pPr>
      <w:r>
        <w:rPr>
          <w:rFonts w:ascii="Garamond" w:eastAsia="Garamond" w:hAnsi="Garamond" w:cs="Garamond"/>
          <w:iCs/>
          <w:sz w:val="22"/>
          <w:szCs w:val="22"/>
        </w:rPr>
        <w:t>“</w:t>
      </w:r>
      <w:r w:rsidRPr="008010E6">
        <w:rPr>
          <w:rFonts w:ascii="Garamond" w:eastAsia="Garamond" w:hAnsi="Garamond" w:cs="Garamond"/>
          <w:iCs/>
          <w:sz w:val="22"/>
          <w:szCs w:val="22"/>
        </w:rPr>
        <w:t>The Physical Signature of Computation: A Robust Mapping Account</w:t>
      </w:r>
      <w:r>
        <w:rPr>
          <w:rFonts w:ascii="Garamond" w:eastAsia="Garamond" w:hAnsi="Garamond" w:cs="Garamond"/>
          <w:iCs/>
          <w:sz w:val="22"/>
          <w:szCs w:val="22"/>
        </w:rPr>
        <w:t xml:space="preserve">,” </w:t>
      </w:r>
      <w:r w:rsidR="003F5619">
        <w:rPr>
          <w:rFonts w:ascii="Garamond" w:eastAsia="Garamond" w:hAnsi="Garamond" w:cs="Garamond"/>
          <w:iCs/>
          <w:sz w:val="22"/>
          <w:szCs w:val="22"/>
        </w:rPr>
        <w:t>presented at:</w:t>
      </w:r>
    </w:p>
    <w:p w14:paraId="78E6B637" w14:textId="31AE48EA" w:rsidR="00DC3F9A" w:rsidRDefault="00BB786A" w:rsidP="00DC3F9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 w:rsidRPr="00BB786A">
        <w:rPr>
          <w:rFonts w:ascii="Garamond" w:eastAsia="Garamond" w:hAnsi="Garamond" w:cs="Garamond"/>
          <w:sz w:val="22"/>
          <w:szCs w:val="22"/>
        </w:rPr>
        <w:t xml:space="preserve">Applied Logic, Philosophy, and History of Science Seminars, </w:t>
      </w:r>
      <w:r w:rsidR="00DC3F9A" w:rsidRPr="00DC3F9A">
        <w:rPr>
          <w:rFonts w:ascii="Garamond" w:eastAsia="Garamond" w:hAnsi="Garamond" w:cs="Garamond"/>
          <w:sz w:val="22"/>
          <w:szCs w:val="22"/>
        </w:rPr>
        <w:t xml:space="preserve">University of Cagliari, </w:t>
      </w:r>
      <w:r w:rsidR="005334B8">
        <w:rPr>
          <w:rFonts w:ascii="Garamond" w:eastAsia="Garamond" w:hAnsi="Garamond" w:cs="Garamond"/>
          <w:sz w:val="22"/>
          <w:szCs w:val="22"/>
        </w:rPr>
        <w:t xml:space="preserve">Cagliari, Italy, </w:t>
      </w:r>
      <w:r w:rsidR="00DC3F9A" w:rsidRPr="00DC3F9A">
        <w:rPr>
          <w:rFonts w:ascii="Garamond" w:eastAsia="Garamond" w:hAnsi="Garamond" w:cs="Garamond"/>
          <w:sz w:val="22"/>
          <w:szCs w:val="22"/>
        </w:rPr>
        <w:t>June 2023.</w:t>
      </w:r>
    </w:p>
    <w:p w14:paraId="2CE17375" w14:textId="015D3941" w:rsidR="005F43EE" w:rsidRPr="005F43EE" w:rsidRDefault="005F43EE" w:rsidP="005F43EE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IACAP 23, International Association for Computing and Philosophy, Prague, </w:t>
      </w:r>
      <w:r w:rsidRPr="008010E6">
        <w:rPr>
          <w:rFonts w:ascii="Garamond" w:eastAsia="Garamond" w:hAnsi="Garamond" w:cs="Garamond"/>
          <w:color w:val="000000"/>
          <w:sz w:val="22"/>
          <w:szCs w:val="22"/>
        </w:rPr>
        <w:t>Czech Republic</w:t>
      </w:r>
      <w:r>
        <w:rPr>
          <w:rFonts w:ascii="Garamond" w:eastAsia="Garamond" w:hAnsi="Garamond" w:cs="Garamond"/>
          <w:color w:val="000000"/>
          <w:sz w:val="22"/>
          <w:szCs w:val="22"/>
        </w:rPr>
        <w:t>, July 2023.</w:t>
      </w:r>
    </w:p>
    <w:p w14:paraId="53E49BCF" w14:textId="1BEE38F9" w:rsidR="003F5619" w:rsidRPr="003F5619" w:rsidRDefault="008010E6" w:rsidP="003F5619">
      <w:pPr>
        <w:pBdr>
          <w:top w:val="nil"/>
          <w:left w:val="nil"/>
          <w:bottom w:val="nil"/>
          <w:right w:val="nil"/>
          <w:between w:val="nil"/>
        </w:pBdr>
        <w:ind w:left="720" w:firstLine="360"/>
        <w:rPr>
          <w:rFonts w:ascii="Garamond" w:eastAsia="Garamond" w:hAnsi="Garamond" w:cs="Garamond"/>
          <w:iCs/>
          <w:sz w:val="22"/>
          <w:szCs w:val="22"/>
        </w:rPr>
      </w:pPr>
      <w:r>
        <w:rPr>
          <w:rFonts w:ascii="Garamond" w:eastAsia="Garamond" w:hAnsi="Garamond" w:cs="Garamond"/>
          <w:iCs/>
          <w:sz w:val="22"/>
          <w:szCs w:val="22"/>
        </w:rPr>
        <w:t>The Indeterminacy of Computation, Jerusalem, Israel, July 2023.</w:t>
      </w:r>
      <w:r w:rsidR="003F5619" w:rsidRPr="003F5619">
        <w:rPr>
          <w:rFonts w:ascii="Garamond" w:eastAsia="Garamond" w:hAnsi="Garamond" w:cs="Garamond"/>
          <w:sz w:val="22"/>
          <w:szCs w:val="22"/>
        </w:rPr>
        <w:t xml:space="preserve"> </w:t>
      </w:r>
    </w:p>
    <w:p w14:paraId="31AC81FC" w14:textId="7E106399" w:rsidR="00DC3F9A" w:rsidRDefault="00BB786A" w:rsidP="00DC3F9A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Foundations of Computation, </w:t>
      </w:r>
      <w:r w:rsidR="003F5619">
        <w:rPr>
          <w:rFonts w:ascii="Garamond" w:eastAsia="Garamond" w:hAnsi="Garamond" w:cs="Garamond"/>
          <w:sz w:val="22"/>
          <w:szCs w:val="22"/>
        </w:rPr>
        <w:t>Australian National University, Canberra, Australia, July 2023.</w:t>
      </w:r>
    </w:p>
    <w:p w14:paraId="7159717E" w14:textId="77777777" w:rsidR="00253784" w:rsidRDefault="003F5619" w:rsidP="003F561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</w:t>
      </w:r>
      <w:r w:rsidRPr="00EE0660">
        <w:rPr>
          <w:rFonts w:ascii="Garamond" w:eastAsia="Garamond" w:hAnsi="Garamond" w:cs="Garamond"/>
          <w:sz w:val="22"/>
          <w:szCs w:val="22"/>
        </w:rPr>
        <w:t>Consciousness, Causal Powers, and Physical Qualities</w:t>
      </w:r>
      <w:r>
        <w:rPr>
          <w:rFonts w:ascii="Garamond" w:eastAsia="Garamond" w:hAnsi="Garamond" w:cs="Garamond"/>
          <w:sz w:val="22"/>
          <w:szCs w:val="22"/>
        </w:rPr>
        <w:t xml:space="preserve">,” </w:t>
      </w:r>
      <w:r w:rsidR="00253784">
        <w:rPr>
          <w:rFonts w:ascii="Garamond" w:eastAsia="Garamond" w:hAnsi="Garamond" w:cs="Garamond"/>
          <w:sz w:val="22"/>
          <w:szCs w:val="22"/>
        </w:rPr>
        <w:t xml:space="preserve">presented at: </w:t>
      </w:r>
    </w:p>
    <w:p w14:paraId="69A87E5C" w14:textId="25CE2B22" w:rsidR="003F5619" w:rsidRDefault="003F5619" w:rsidP="00253784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COGS Research Seminars, University of Sussex, Brighton, UK, May 2023 (online).</w:t>
      </w:r>
    </w:p>
    <w:p w14:paraId="33145906" w14:textId="6BE21A12" w:rsidR="00253784" w:rsidRDefault="00253784" w:rsidP="00253784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University of Adelaide, Adelaide, Australia, August 2023.</w:t>
      </w:r>
    </w:p>
    <w:p w14:paraId="35FC3C00" w14:textId="27F77BEC" w:rsidR="00547FF3" w:rsidRDefault="00547FF3" w:rsidP="00253784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University of Missouri – Columbia, September 2023.</w:t>
      </w:r>
    </w:p>
    <w:p w14:paraId="78D977AB" w14:textId="272CA244" w:rsidR="0070107E" w:rsidRDefault="00864B28" w:rsidP="00253784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“Consciousness, Computation, and AI,” Santiago, Chile, November 2024 (online).</w:t>
      </w:r>
    </w:p>
    <w:p w14:paraId="49E48207" w14:textId="6324E4CB" w:rsidR="009863E2" w:rsidRDefault="009863E2" w:rsidP="003520F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 w:rsidRPr="008010E6">
        <w:rPr>
          <w:rFonts w:ascii="Garamond" w:eastAsia="Garamond" w:hAnsi="Garamond" w:cs="Garamond"/>
          <w:iCs/>
          <w:sz w:val="22"/>
          <w:szCs w:val="22"/>
        </w:rPr>
        <w:t>“Brains, Behavior, Gender, and Intersectionality,” University of</w:t>
      </w:r>
      <w:r>
        <w:rPr>
          <w:rFonts w:ascii="Garamond" w:eastAsia="Garamond" w:hAnsi="Garamond" w:cs="Garamond"/>
          <w:sz w:val="22"/>
          <w:szCs w:val="22"/>
        </w:rPr>
        <w:t xml:space="preserve"> Salento, Lecce, Italy, February 2023.</w:t>
      </w:r>
    </w:p>
    <w:p w14:paraId="7C7E0FD3" w14:textId="2053CCCC" w:rsidR="003520F1" w:rsidRPr="003520F1" w:rsidRDefault="00616BD9" w:rsidP="003520F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 w:rsidRPr="00616BD9">
        <w:rPr>
          <w:rFonts w:ascii="Garamond" w:eastAsia="Garamond" w:hAnsi="Garamond" w:cs="Garamond"/>
          <w:sz w:val="22"/>
          <w:szCs w:val="22"/>
        </w:rPr>
        <w:t xml:space="preserve">“Knowing That as Knowing How: A Neurocognitive </w:t>
      </w:r>
      <w:r>
        <w:rPr>
          <w:rFonts w:ascii="Garamond" w:eastAsia="Garamond" w:hAnsi="Garamond" w:cs="Garamond"/>
          <w:sz w:val="22"/>
          <w:szCs w:val="22"/>
        </w:rPr>
        <w:t>Practicalism</w:t>
      </w:r>
      <w:r w:rsidRPr="00616BD9">
        <w:rPr>
          <w:rFonts w:ascii="Garamond" w:eastAsia="Garamond" w:hAnsi="Garamond" w:cs="Garamond"/>
          <w:sz w:val="22"/>
          <w:szCs w:val="22"/>
        </w:rPr>
        <w:t>,”</w:t>
      </w:r>
      <w:r w:rsidR="00764582">
        <w:rPr>
          <w:rFonts w:ascii="Garamond" w:eastAsia="Garamond" w:hAnsi="Garamond" w:cs="Garamond"/>
          <w:sz w:val="22"/>
          <w:szCs w:val="22"/>
        </w:rPr>
        <w:t xml:space="preserve"> </w:t>
      </w:r>
      <w:r w:rsidR="003520F1">
        <w:rPr>
          <w:rFonts w:ascii="Garamond" w:eastAsia="Garamond" w:hAnsi="Garamond" w:cs="Garamond"/>
          <w:sz w:val="22"/>
          <w:szCs w:val="22"/>
        </w:rPr>
        <w:t>presented at:</w:t>
      </w:r>
    </w:p>
    <w:p w14:paraId="0C20E6AE" w14:textId="5AF4D6A1" w:rsidR="00764582" w:rsidRDefault="00764582" w:rsidP="00FF659A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lastRenderedPageBreak/>
        <w:t>Seminar on the Philosophy of Cognitive Science, Polish Academy of Sciences, Warsaw, Poland, February 2023 (online).</w:t>
      </w:r>
    </w:p>
    <w:p w14:paraId="439C93C5" w14:textId="77777777" w:rsidR="00B70207" w:rsidRDefault="003520F1" w:rsidP="00FF659A">
      <w:pPr>
        <w:pBdr>
          <w:top w:val="nil"/>
          <w:left w:val="nil"/>
          <w:bottom w:val="nil"/>
          <w:right w:val="nil"/>
          <w:between w:val="nil"/>
        </w:pBdr>
        <w:ind w:left="360" w:firstLine="72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Neural Mechanisms Online, Turin, Italy, February 2023 (hybrid)</w:t>
      </w:r>
      <w:r w:rsidR="00B70207" w:rsidRPr="00B70207">
        <w:rPr>
          <w:rFonts w:ascii="Garamond" w:eastAsia="Garamond" w:hAnsi="Garamond" w:cs="Garamond"/>
          <w:sz w:val="22"/>
          <w:szCs w:val="22"/>
        </w:rPr>
        <w:t xml:space="preserve"> </w:t>
      </w:r>
    </w:p>
    <w:p w14:paraId="49D16D4B" w14:textId="227AE264" w:rsidR="00535F33" w:rsidRPr="00C971E3" w:rsidRDefault="00F929D2" w:rsidP="00BD61D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Distinguished </w:t>
      </w:r>
      <w:r w:rsidR="00B70207">
        <w:rPr>
          <w:rFonts w:ascii="Garamond" w:eastAsia="Garamond" w:hAnsi="Garamond" w:cs="Garamond"/>
          <w:sz w:val="22"/>
          <w:szCs w:val="22"/>
        </w:rPr>
        <w:t xml:space="preserve">Alumni Lecture, HPS Department, </w:t>
      </w:r>
      <w:r w:rsidR="00BD61DF">
        <w:rPr>
          <w:rFonts w:ascii="Garamond" w:eastAsia="Garamond" w:hAnsi="Garamond" w:cs="Garamond"/>
          <w:sz w:val="22"/>
          <w:szCs w:val="22"/>
        </w:rPr>
        <w:t xml:space="preserve">University of Pittsburgh, </w:t>
      </w:r>
      <w:r w:rsidR="00B70207">
        <w:rPr>
          <w:rFonts w:ascii="Garamond" w:eastAsia="Garamond" w:hAnsi="Garamond" w:cs="Garamond"/>
          <w:sz w:val="22"/>
          <w:szCs w:val="22"/>
        </w:rPr>
        <w:t>Pittsburgh, PA, March 2023.</w:t>
      </w:r>
    </w:p>
    <w:p w14:paraId="73F69D13" w14:textId="61CFE223" w:rsidR="0012203B" w:rsidRDefault="0012203B" w:rsidP="001220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 w:rsidRPr="00866528">
        <w:rPr>
          <w:rFonts w:ascii="Garamond" w:eastAsia="Garamond" w:hAnsi="Garamond" w:cs="Garamond"/>
          <w:sz w:val="22"/>
          <w:szCs w:val="22"/>
        </w:rPr>
        <w:t>“Knowing That as Knowing</w:t>
      </w:r>
      <w:r>
        <w:rPr>
          <w:rFonts w:ascii="Garamond" w:eastAsia="Garamond" w:hAnsi="Garamond" w:cs="Garamond"/>
          <w:sz w:val="22"/>
          <w:szCs w:val="22"/>
        </w:rPr>
        <w:t xml:space="preserve"> How: A Neurocognitive Perspective,” presented at:</w:t>
      </w:r>
    </w:p>
    <w:p w14:paraId="56F4E2DA" w14:textId="77777777" w:rsidR="0012203B" w:rsidRDefault="0012203B" w:rsidP="0012203B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Universidad Alberto Hurtado, Santiago de Chile, Chile, May 2022 (online).</w:t>
      </w:r>
    </w:p>
    <w:p w14:paraId="0BAFB644" w14:textId="6E26694F" w:rsidR="0012203B" w:rsidRPr="00BC221B" w:rsidRDefault="0012203B" w:rsidP="0012203B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Mind and Technology Congress, September 2022 (</w:t>
      </w:r>
      <w:r w:rsidR="00144627">
        <w:rPr>
          <w:rFonts w:ascii="Garamond" w:eastAsia="Garamond" w:hAnsi="Garamond" w:cs="Garamond"/>
          <w:sz w:val="22"/>
          <w:szCs w:val="22"/>
        </w:rPr>
        <w:t xml:space="preserve">keynote, </w:t>
      </w:r>
      <w:r>
        <w:rPr>
          <w:rFonts w:ascii="Garamond" w:eastAsia="Garamond" w:hAnsi="Garamond" w:cs="Garamond"/>
          <w:sz w:val="22"/>
          <w:szCs w:val="22"/>
        </w:rPr>
        <w:t>online).</w:t>
      </w:r>
    </w:p>
    <w:p w14:paraId="2F0CD317" w14:textId="32B34C82" w:rsidR="005A7B99" w:rsidRDefault="000D2318" w:rsidP="00ED38F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“How Brains Think: </w:t>
      </w:r>
      <w:r w:rsidR="00B336DE">
        <w:rPr>
          <w:rFonts w:ascii="Garamond" w:eastAsia="Garamond" w:hAnsi="Garamond" w:cs="Garamond"/>
          <w:sz w:val="22"/>
          <w:szCs w:val="22"/>
        </w:rPr>
        <w:t>Via Situated</w:t>
      </w:r>
      <w:r>
        <w:rPr>
          <w:rFonts w:ascii="Garamond" w:eastAsia="Garamond" w:hAnsi="Garamond" w:cs="Garamond"/>
          <w:sz w:val="22"/>
          <w:szCs w:val="22"/>
        </w:rPr>
        <w:t xml:space="preserve"> Neural Representations</w:t>
      </w:r>
      <w:r w:rsidR="005A7B99">
        <w:rPr>
          <w:rFonts w:ascii="Garamond" w:eastAsia="Garamond" w:hAnsi="Garamond" w:cs="Garamond"/>
          <w:sz w:val="22"/>
          <w:szCs w:val="22"/>
        </w:rPr>
        <w:t>,</w:t>
      </w:r>
      <w:r>
        <w:rPr>
          <w:rFonts w:ascii="Garamond" w:eastAsia="Garamond" w:hAnsi="Garamond" w:cs="Garamond"/>
          <w:sz w:val="22"/>
          <w:szCs w:val="22"/>
        </w:rPr>
        <w:t>”</w:t>
      </w:r>
      <w:r w:rsidR="005A7B99">
        <w:rPr>
          <w:rFonts w:ascii="Garamond" w:eastAsia="Garamond" w:hAnsi="Garamond" w:cs="Garamond"/>
          <w:sz w:val="22"/>
          <w:szCs w:val="22"/>
        </w:rPr>
        <w:t xml:space="preserve"> Neuroscience &amp; Philosophy Salon, May 2022 (online).</w:t>
      </w:r>
    </w:p>
    <w:p w14:paraId="540E6927" w14:textId="77777777" w:rsidR="00BC221B" w:rsidRDefault="00E21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 w:rsidRPr="0069742B">
        <w:rPr>
          <w:rFonts w:ascii="Garamond" w:eastAsia="Garamond" w:hAnsi="Garamond" w:cs="Garamond"/>
          <w:sz w:val="22"/>
          <w:szCs w:val="22"/>
        </w:rPr>
        <w:t>“Situated Neural Representations: Solving the Problems of Content</w:t>
      </w:r>
      <w:r>
        <w:rPr>
          <w:rFonts w:ascii="Garamond" w:eastAsia="Garamond" w:hAnsi="Garamond" w:cs="Garamond"/>
          <w:sz w:val="22"/>
          <w:szCs w:val="22"/>
        </w:rPr>
        <w:t>,</w:t>
      </w:r>
      <w:r w:rsidRPr="0069742B">
        <w:rPr>
          <w:rFonts w:ascii="Garamond" w:eastAsia="Garamond" w:hAnsi="Garamond" w:cs="Garamond"/>
          <w:sz w:val="22"/>
          <w:szCs w:val="22"/>
        </w:rPr>
        <w:t>”</w:t>
      </w:r>
      <w:r w:rsidR="005668CE">
        <w:rPr>
          <w:rFonts w:ascii="Garamond" w:eastAsia="Garamond" w:hAnsi="Garamond" w:cs="Garamond"/>
          <w:sz w:val="22"/>
          <w:szCs w:val="22"/>
        </w:rPr>
        <w:t xml:space="preserve"> </w:t>
      </w:r>
      <w:r w:rsidR="00BC221B">
        <w:rPr>
          <w:rFonts w:ascii="Garamond" w:eastAsia="Garamond" w:hAnsi="Garamond" w:cs="Garamond"/>
          <w:sz w:val="22"/>
          <w:szCs w:val="22"/>
        </w:rPr>
        <w:t>presented at:</w:t>
      </w:r>
    </w:p>
    <w:p w14:paraId="4EC2A60A" w14:textId="77777777" w:rsidR="00BC221B" w:rsidRDefault="005668CE" w:rsidP="00BC221B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Neural Mechanisms Online, April 2022.</w:t>
      </w:r>
      <w:r w:rsidR="00BC221B" w:rsidRPr="00BC221B">
        <w:rPr>
          <w:rFonts w:ascii="Garamond" w:eastAsia="Garamond" w:hAnsi="Garamond" w:cs="Garamond"/>
          <w:sz w:val="22"/>
          <w:szCs w:val="22"/>
        </w:rPr>
        <w:t xml:space="preserve"> </w:t>
      </w:r>
    </w:p>
    <w:p w14:paraId="0ECBB502" w14:textId="77777777" w:rsidR="007B06DB" w:rsidRDefault="00BC221B" w:rsidP="00BC221B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 w:rsidRPr="00130D6C">
        <w:rPr>
          <w:rFonts w:ascii="Garamond" w:eastAsia="Garamond" w:hAnsi="Garamond" w:cs="Garamond"/>
          <w:sz w:val="22"/>
          <w:szCs w:val="22"/>
        </w:rPr>
        <w:t>Brain, Mind &amp; Markets Lab</w:t>
      </w:r>
      <w:r>
        <w:rPr>
          <w:rFonts w:ascii="Garamond" w:eastAsia="Garamond" w:hAnsi="Garamond" w:cs="Garamond"/>
          <w:sz w:val="22"/>
          <w:szCs w:val="22"/>
        </w:rPr>
        <w:t>,</w:t>
      </w:r>
      <w:r w:rsidRPr="00130D6C">
        <w:rPr>
          <w:rFonts w:ascii="Garamond" w:eastAsia="Garamond" w:hAnsi="Garamond" w:cs="Garamond"/>
          <w:sz w:val="22"/>
          <w:szCs w:val="22"/>
        </w:rPr>
        <w:t xml:space="preserve"> University of Melbourne</w:t>
      </w:r>
      <w:r>
        <w:rPr>
          <w:rFonts w:ascii="Garamond" w:eastAsia="Garamond" w:hAnsi="Garamond" w:cs="Garamond"/>
          <w:sz w:val="22"/>
          <w:szCs w:val="22"/>
        </w:rPr>
        <w:t>, Melbourne, Australia, April 2022 (online).</w:t>
      </w:r>
      <w:r w:rsidR="007B06DB" w:rsidRPr="007B06DB">
        <w:rPr>
          <w:rFonts w:ascii="Garamond" w:eastAsia="Garamond" w:hAnsi="Garamond" w:cs="Garamond"/>
          <w:sz w:val="22"/>
          <w:szCs w:val="22"/>
        </w:rPr>
        <w:t xml:space="preserve"> </w:t>
      </w:r>
    </w:p>
    <w:p w14:paraId="2590E294" w14:textId="6E0CE9E7" w:rsidR="005668CE" w:rsidRDefault="007B06DB" w:rsidP="00BC221B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 w:rsidRPr="005D03C2">
        <w:rPr>
          <w:rFonts w:ascii="Garamond" w:eastAsia="Garamond" w:hAnsi="Garamond" w:cs="Garamond"/>
          <w:sz w:val="22"/>
          <w:szCs w:val="22"/>
        </w:rPr>
        <w:t>Workshop on “The Nature of Physical Computation” by Oron Shagrir,</w:t>
      </w:r>
      <w:r>
        <w:rPr>
          <w:rFonts w:ascii="Garamond" w:eastAsia="Garamond" w:hAnsi="Garamond" w:cs="Garamond"/>
          <w:sz w:val="22"/>
          <w:szCs w:val="22"/>
        </w:rPr>
        <w:t xml:space="preserve"> Center for Logic, Language and Cognition, Jerusalem, Israel,</w:t>
      </w:r>
      <w:r w:rsidRPr="005D03C2">
        <w:rPr>
          <w:rFonts w:ascii="Garamond" w:eastAsia="Garamond" w:hAnsi="Garamond" w:cs="Garamond"/>
          <w:sz w:val="22"/>
          <w:szCs w:val="22"/>
        </w:rPr>
        <w:t xml:space="preserve"> June 2022.</w:t>
      </w:r>
    </w:p>
    <w:p w14:paraId="00762980" w14:textId="110BBA67" w:rsidR="00520A40" w:rsidRDefault="00520A40" w:rsidP="00BC221B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SNACK SIPF, </w:t>
      </w:r>
      <w:r w:rsidRPr="00520A40">
        <w:rPr>
          <w:rFonts w:ascii="Garamond" w:eastAsia="Garamond" w:hAnsi="Garamond" w:cs="Garamond"/>
          <w:sz w:val="22"/>
          <w:szCs w:val="22"/>
        </w:rPr>
        <w:t>Società Italiana di Psicofisiologia e Neuroscienze Cognitive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 w:rsidR="00EC1066">
        <w:rPr>
          <w:rFonts w:ascii="Garamond" w:eastAsia="Garamond" w:hAnsi="Garamond" w:cs="Garamond"/>
          <w:sz w:val="22"/>
          <w:szCs w:val="22"/>
        </w:rPr>
        <w:t>Universit</w:t>
      </w:r>
      <w:r w:rsidR="008B289F">
        <w:rPr>
          <w:rFonts w:ascii="Garamond" w:eastAsia="Garamond" w:hAnsi="Garamond" w:cs="Garamond"/>
          <w:sz w:val="22"/>
          <w:szCs w:val="22"/>
        </w:rPr>
        <w:t>y</w:t>
      </w:r>
      <w:r w:rsidR="00EC1066">
        <w:rPr>
          <w:rFonts w:ascii="Garamond" w:eastAsia="Garamond" w:hAnsi="Garamond" w:cs="Garamond"/>
          <w:sz w:val="22"/>
          <w:szCs w:val="22"/>
        </w:rPr>
        <w:t xml:space="preserve"> </w:t>
      </w:r>
      <w:r w:rsidR="008B289F">
        <w:rPr>
          <w:rFonts w:ascii="Garamond" w:eastAsia="Garamond" w:hAnsi="Garamond" w:cs="Garamond"/>
          <w:sz w:val="22"/>
          <w:szCs w:val="22"/>
        </w:rPr>
        <w:t>of</w:t>
      </w:r>
      <w:r w:rsidR="00EC1066">
        <w:rPr>
          <w:rFonts w:ascii="Garamond" w:eastAsia="Garamond" w:hAnsi="Garamond" w:cs="Garamond"/>
          <w:sz w:val="22"/>
          <w:szCs w:val="22"/>
        </w:rPr>
        <w:t xml:space="preserve"> Salento, </w:t>
      </w:r>
      <w:r>
        <w:rPr>
          <w:rFonts w:ascii="Garamond" w:eastAsia="Garamond" w:hAnsi="Garamond" w:cs="Garamond"/>
          <w:sz w:val="22"/>
          <w:szCs w:val="22"/>
        </w:rPr>
        <w:t>Lecce, Italy, February 2023.</w:t>
      </w:r>
    </w:p>
    <w:p w14:paraId="4A7FC620" w14:textId="2D28BF86" w:rsidR="00B42D86" w:rsidRDefault="00B42D86" w:rsidP="00BC221B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CLEA, Brazil, September 2024 (online).</w:t>
      </w:r>
    </w:p>
    <w:p w14:paraId="33A4E60E" w14:textId="3E4C0A68" w:rsidR="00575F3D" w:rsidRDefault="00575F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Author-meets-critics session on </w:t>
      </w:r>
      <w:r>
        <w:rPr>
          <w:rFonts w:ascii="Garamond" w:eastAsia="Garamond" w:hAnsi="Garamond" w:cs="Garamond"/>
          <w:i/>
          <w:sz w:val="22"/>
          <w:szCs w:val="22"/>
        </w:rPr>
        <w:t>Neurocognitive Mechanisms: Explaining Biological Cognition</w:t>
      </w:r>
      <w:r>
        <w:rPr>
          <w:rFonts w:ascii="Garamond" w:eastAsia="Garamond" w:hAnsi="Garamond" w:cs="Garamond"/>
          <w:sz w:val="22"/>
          <w:szCs w:val="22"/>
        </w:rPr>
        <w:t>, APA Central Division, Chicago, IL, February 202</w:t>
      </w:r>
      <w:r w:rsidR="002E27B7">
        <w:rPr>
          <w:rFonts w:ascii="Garamond" w:eastAsia="Garamond" w:hAnsi="Garamond" w:cs="Garamond"/>
          <w:sz w:val="22"/>
          <w:szCs w:val="22"/>
        </w:rPr>
        <w:t>2</w:t>
      </w:r>
      <w:r w:rsidR="006324DA">
        <w:rPr>
          <w:rFonts w:ascii="Garamond" w:eastAsia="Garamond" w:hAnsi="Garamond" w:cs="Garamond"/>
          <w:sz w:val="22"/>
          <w:szCs w:val="22"/>
        </w:rPr>
        <w:t>.</w:t>
      </w:r>
    </w:p>
    <w:p w14:paraId="24DEE967" w14:textId="3D1C17FA" w:rsidR="006324DA" w:rsidRPr="002E27B7" w:rsidRDefault="00926DC9" w:rsidP="002E27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“The Causal Structure of Representation,” </w:t>
      </w:r>
      <w:r w:rsidR="00FB1478">
        <w:rPr>
          <w:rFonts w:ascii="Garamond" w:eastAsia="Garamond" w:hAnsi="Garamond" w:cs="Garamond"/>
          <w:sz w:val="22"/>
          <w:szCs w:val="22"/>
        </w:rPr>
        <w:t>c</w:t>
      </w:r>
      <w:r w:rsidR="006324DA">
        <w:rPr>
          <w:rFonts w:ascii="Garamond" w:eastAsia="Garamond" w:hAnsi="Garamond" w:cs="Garamond"/>
          <w:sz w:val="22"/>
          <w:szCs w:val="22"/>
        </w:rPr>
        <w:t>ommentary on “</w:t>
      </w:r>
      <w:r w:rsidR="006324DA" w:rsidRPr="006324DA">
        <w:rPr>
          <w:rFonts w:ascii="Garamond" w:eastAsia="Garamond" w:hAnsi="Garamond" w:cs="Garamond"/>
          <w:sz w:val="22"/>
          <w:szCs w:val="22"/>
        </w:rPr>
        <w:t xml:space="preserve">What </w:t>
      </w:r>
      <w:r w:rsidR="006324DA">
        <w:rPr>
          <w:rFonts w:ascii="Garamond" w:eastAsia="Garamond" w:hAnsi="Garamond" w:cs="Garamond"/>
          <w:sz w:val="22"/>
          <w:szCs w:val="22"/>
        </w:rPr>
        <w:t>I</w:t>
      </w:r>
      <w:r w:rsidR="006324DA" w:rsidRPr="006324DA">
        <w:rPr>
          <w:rFonts w:ascii="Garamond" w:eastAsia="Garamond" w:hAnsi="Garamond" w:cs="Garamond"/>
          <w:sz w:val="22"/>
          <w:szCs w:val="22"/>
        </w:rPr>
        <w:t xml:space="preserve">s a </w:t>
      </w:r>
      <w:r w:rsidR="006324DA">
        <w:rPr>
          <w:rFonts w:ascii="Garamond" w:eastAsia="Garamond" w:hAnsi="Garamond" w:cs="Garamond"/>
          <w:sz w:val="22"/>
          <w:szCs w:val="22"/>
        </w:rPr>
        <w:t>T</w:t>
      </w:r>
      <w:r w:rsidR="006324DA" w:rsidRPr="006324DA">
        <w:rPr>
          <w:rFonts w:ascii="Garamond" w:eastAsia="Garamond" w:hAnsi="Garamond" w:cs="Garamond"/>
          <w:sz w:val="22"/>
          <w:szCs w:val="22"/>
        </w:rPr>
        <w:t xml:space="preserve">heory of </w:t>
      </w:r>
      <w:r w:rsidR="006324DA">
        <w:rPr>
          <w:rFonts w:ascii="Garamond" w:eastAsia="Garamond" w:hAnsi="Garamond" w:cs="Garamond"/>
          <w:sz w:val="22"/>
          <w:szCs w:val="22"/>
        </w:rPr>
        <w:t>N</w:t>
      </w:r>
      <w:r w:rsidR="006324DA" w:rsidRPr="006324DA">
        <w:rPr>
          <w:rFonts w:ascii="Garamond" w:eastAsia="Garamond" w:hAnsi="Garamond" w:cs="Garamond"/>
          <w:sz w:val="22"/>
          <w:szCs w:val="22"/>
        </w:rPr>
        <w:t xml:space="preserve">eural </w:t>
      </w:r>
      <w:r w:rsidR="006324DA">
        <w:rPr>
          <w:rFonts w:ascii="Garamond" w:eastAsia="Garamond" w:hAnsi="Garamond" w:cs="Garamond"/>
          <w:sz w:val="22"/>
          <w:szCs w:val="22"/>
        </w:rPr>
        <w:t>R</w:t>
      </w:r>
      <w:r w:rsidR="006324DA" w:rsidRPr="006324DA">
        <w:rPr>
          <w:rFonts w:ascii="Garamond" w:eastAsia="Garamond" w:hAnsi="Garamond" w:cs="Garamond"/>
          <w:sz w:val="22"/>
          <w:szCs w:val="22"/>
        </w:rPr>
        <w:t xml:space="preserve">epresentation </w:t>
      </w:r>
      <w:r w:rsidR="006324DA">
        <w:rPr>
          <w:rFonts w:ascii="Garamond" w:eastAsia="Garamond" w:hAnsi="Garamond" w:cs="Garamond"/>
          <w:sz w:val="22"/>
          <w:szCs w:val="22"/>
        </w:rPr>
        <w:t>F</w:t>
      </w:r>
      <w:r w:rsidR="006324DA" w:rsidRPr="006324DA">
        <w:rPr>
          <w:rFonts w:ascii="Garamond" w:eastAsia="Garamond" w:hAnsi="Garamond" w:cs="Garamond"/>
          <w:sz w:val="22"/>
          <w:szCs w:val="22"/>
        </w:rPr>
        <w:t>or?</w:t>
      </w:r>
      <w:r w:rsidR="006324DA">
        <w:rPr>
          <w:rFonts w:ascii="Garamond" w:eastAsia="Garamond" w:hAnsi="Garamond" w:cs="Garamond"/>
          <w:sz w:val="22"/>
          <w:szCs w:val="22"/>
        </w:rPr>
        <w:t xml:space="preserve">” by </w:t>
      </w:r>
      <w:r w:rsidR="006324DA" w:rsidRPr="006324DA">
        <w:rPr>
          <w:rFonts w:ascii="Garamond" w:eastAsia="Garamond" w:hAnsi="Garamond" w:cs="Garamond"/>
          <w:sz w:val="22"/>
          <w:szCs w:val="22"/>
        </w:rPr>
        <w:t>Andrew Richmond,</w:t>
      </w:r>
      <w:r w:rsidR="002E27B7">
        <w:rPr>
          <w:rFonts w:ascii="Garamond" w:eastAsia="Garamond" w:hAnsi="Garamond" w:cs="Garamond"/>
          <w:sz w:val="22"/>
          <w:szCs w:val="22"/>
        </w:rPr>
        <w:t xml:space="preserve"> </w:t>
      </w:r>
      <w:r w:rsidR="006324DA" w:rsidRPr="002E27B7">
        <w:rPr>
          <w:rFonts w:ascii="Garamond" w:eastAsia="Garamond" w:hAnsi="Garamond" w:cs="Garamond"/>
          <w:sz w:val="22"/>
          <w:szCs w:val="22"/>
        </w:rPr>
        <w:t>APA Central Division, Chicago, IL, February 202</w:t>
      </w:r>
      <w:r w:rsidR="002E27B7" w:rsidRPr="002E27B7">
        <w:rPr>
          <w:rFonts w:ascii="Garamond" w:eastAsia="Garamond" w:hAnsi="Garamond" w:cs="Garamond"/>
          <w:sz w:val="22"/>
          <w:szCs w:val="22"/>
        </w:rPr>
        <w:t>2</w:t>
      </w:r>
      <w:r w:rsidR="006324DA" w:rsidRPr="002E27B7">
        <w:rPr>
          <w:rFonts w:ascii="Garamond" w:eastAsia="Garamond" w:hAnsi="Garamond" w:cs="Garamond"/>
          <w:sz w:val="22"/>
          <w:szCs w:val="22"/>
        </w:rPr>
        <w:t>.</w:t>
      </w:r>
    </w:p>
    <w:p w14:paraId="6EEFEB58" w14:textId="3AF7F0D8" w:rsidR="006852B4" w:rsidRDefault="00A470D8" w:rsidP="00A470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</w:t>
      </w:r>
      <w:r w:rsidRPr="00A470D8">
        <w:rPr>
          <w:rFonts w:ascii="Garamond" w:eastAsia="Garamond" w:hAnsi="Garamond" w:cs="Garamond"/>
          <w:sz w:val="22"/>
          <w:szCs w:val="22"/>
        </w:rPr>
        <w:t>Situated Neurocognitive Mechanisms Can Acquire Original, Causally Efficacious Semantic Contents</w:t>
      </w:r>
      <w:r w:rsidR="006852B4" w:rsidRPr="00A470D8">
        <w:rPr>
          <w:rFonts w:ascii="Garamond" w:eastAsia="Garamond" w:hAnsi="Garamond" w:cs="Garamond"/>
          <w:sz w:val="22"/>
          <w:szCs w:val="22"/>
        </w:rPr>
        <w:t>,</w:t>
      </w:r>
      <w:r w:rsidRPr="00A470D8">
        <w:rPr>
          <w:rFonts w:ascii="Garamond" w:eastAsia="Garamond" w:hAnsi="Garamond" w:cs="Garamond"/>
          <w:sz w:val="22"/>
          <w:szCs w:val="22"/>
        </w:rPr>
        <w:t>”</w:t>
      </w:r>
      <w:r w:rsidR="006852B4" w:rsidRPr="00A470D8">
        <w:rPr>
          <w:rFonts w:ascii="Garamond" w:eastAsia="Garamond" w:hAnsi="Garamond" w:cs="Garamond"/>
          <w:sz w:val="22"/>
          <w:szCs w:val="22"/>
        </w:rPr>
        <w:t xml:space="preserve"> Workshop on Biological Mentality, January 2022 (online).</w:t>
      </w:r>
    </w:p>
    <w:p w14:paraId="54DF6516" w14:textId="2F3DB0BF" w:rsidR="005D6029" w:rsidRPr="005D6029" w:rsidRDefault="005D6029" w:rsidP="005D60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 w:rsidRPr="005D6029">
        <w:rPr>
          <w:rFonts w:ascii="Garamond" w:eastAsia="Garamond" w:hAnsi="Garamond" w:cs="Garamond"/>
          <w:sz w:val="22"/>
          <w:szCs w:val="22"/>
        </w:rPr>
        <w:t>“Knowing That as Knowing How: A Neurocognitive Account</w:t>
      </w:r>
      <w:r>
        <w:rPr>
          <w:rFonts w:ascii="Garamond" w:eastAsia="Garamond" w:hAnsi="Garamond" w:cs="Garamond"/>
          <w:sz w:val="22"/>
          <w:szCs w:val="22"/>
        </w:rPr>
        <w:t>,</w:t>
      </w:r>
      <w:r w:rsidRPr="005D6029">
        <w:rPr>
          <w:rFonts w:ascii="Garamond" w:eastAsia="Garamond" w:hAnsi="Garamond" w:cs="Garamond"/>
          <w:sz w:val="22"/>
          <w:szCs w:val="22"/>
        </w:rPr>
        <w:t>”</w:t>
      </w:r>
      <w:r>
        <w:rPr>
          <w:rFonts w:ascii="Garamond" w:eastAsia="Garamond" w:hAnsi="Garamond" w:cs="Garamond"/>
          <w:sz w:val="22"/>
          <w:szCs w:val="22"/>
        </w:rPr>
        <w:t xml:space="preserve"> Re</w:t>
      </w:r>
      <w:r w:rsidR="00AF15DA">
        <w:rPr>
          <w:rFonts w:ascii="Garamond" w:eastAsia="Garamond" w:hAnsi="Garamond" w:cs="Garamond"/>
          <w:sz w:val="22"/>
          <w:szCs w:val="22"/>
        </w:rPr>
        <w:t>a</w:t>
      </w:r>
      <w:r>
        <w:rPr>
          <w:rFonts w:ascii="Garamond" w:eastAsia="Garamond" w:hAnsi="Garamond" w:cs="Garamond"/>
          <w:sz w:val="22"/>
          <w:szCs w:val="22"/>
        </w:rPr>
        <w:t>ding Group, Washington University in St. Louis, St. Louis, MO, December 2021.</w:t>
      </w:r>
    </w:p>
    <w:p w14:paraId="24378AC1" w14:textId="28DA6C6D" w:rsidR="00F57E83" w:rsidRDefault="002E27B7" w:rsidP="00F57E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</w:t>
      </w:r>
      <w:r w:rsidRPr="00745BD8">
        <w:rPr>
          <w:rFonts w:ascii="Garamond" w:eastAsia="Garamond" w:hAnsi="Garamond" w:cs="Garamond"/>
          <w:sz w:val="22"/>
          <w:szCs w:val="22"/>
        </w:rPr>
        <w:t>Neural Computation and 4EA Cognition: Embodied, Embedded, Enactive, Extended, and Affective Neurocognitive Mechanisms</w:t>
      </w:r>
      <w:r>
        <w:rPr>
          <w:rFonts w:ascii="Garamond" w:eastAsia="Garamond" w:hAnsi="Garamond" w:cs="Garamond"/>
          <w:sz w:val="22"/>
          <w:szCs w:val="22"/>
        </w:rPr>
        <w:t>,” Kent State University, October 2021</w:t>
      </w:r>
      <w:r w:rsidR="005D6029">
        <w:rPr>
          <w:rFonts w:ascii="Garamond" w:eastAsia="Garamond" w:hAnsi="Garamond" w:cs="Garamond"/>
          <w:sz w:val="22"/>
          <w:szCs w:val="22"/>
        </w:rPr>
        <w:t xml:space="preserve"> (online)</w:t>
      </w:r>
      <w:r>
        <w:rPr>
          <w:rFonts w:ascii="Garamond" w:eastAsia="Garamond" w:hAnsi="Garamond" w:cs="Garamond"/>
          <w:sz w:val="22"/>
          <w:szCs w:val="22"/>
        </w:rPr>
        <w:t>.</w:t>
      </w:r>
    </w:p>
    <w:p w14:paraId="43C8C62F" w14:textId="77777777" w:rsidR="00384680" w:rsidRDefault="00F57E83" w:rsidP="00F57E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“Qualitativism: Consciousness Consists of Physical Qualities</w:t>
      </w:r>
      <w:r w:rsidR="002E27B7" w:rsidRPr="00F57E83">
        <w:rPr>
          <w:rFonts w:ascii="Garamond" w:eastAsia="Garamond" w:hAnsi="Garamond" w:cs="Garamond"/>
          <w:sz w:val="22"/>
          <w:szCs w:val="22"/>
        </w:rPr>
        <w:t>,</w:t>
      </w:r>
      <w:r>
        <w:rPr>
          <w:rFonts w:ascii="Garamond" w:eastAsia="Garamond" w:hAnsi="Garamond" w:cs="Garamond"/>
          <w:sz w:val="22"/>
          <w:szCs w:val="22"/>
        </w:rPr>
        <w:t>”</w:t>
      </w:r>
      <w:r w:rsidR="002E27B7" w:rsidRPr="00F57E83">
        <w:rPr>
          <w:rFonts w:ascii="Garamond" w:eastAsia="Garamond" w:hAnsi="Garamond" w:cs="Garamond"/>
          <w:sz w:val="22"/>
          <w:szCs w:val="22"/>
        </w:rPr>
        <w:t xml:space="preserve"> </w:t>
      </w:r>
      <w:r w:rsidR="00384680">
        <w:rPr>
          <w:rFonts w:ascii="Garamond" w:eastAsia="Garamond" w:hAnsi="Garamond" w:cs="Garamond"/>
          <w:sz w:val="22"/>
          <w:szCs w:val="22"/>
        </w:rPr>
        <w:t>presented at:</w:t>
      </w:r>
    </w:p>
    <w:p w14:paraId="1F816D9B" w14:textId="0867DA7C" w:rsidR="002E27B7" w:rsidRDefault="002E27B7" w:rsidP="00384680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 w:rsidRPr="00F57E83">
        <w:rPr>
          <w:rFonts w:ascii="Garamond" w:eastAsia="Garamond" w:hAnsi="Garamond" w:cs="Garamond"/>
          <w:sz w:val="22"/>
          <w:szCs w:val="22"/>
        </w:rPr>
        <w:t>Models of Consciousness (MoC2-2021), September 2021 (online).</w:t>
      </w:r>
    </w:p>
    <w:p w14:paraId="13357F9F" w14:textId="04FF2466" w:rsidR="00384680" w:rsidRPr="00F57E83" w:rsidRDefault="00384680" w:rsidP="00384680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Consciousness and Reality, Bucharest, Romania, June 2022 (keynote, online).</w:t>
      </w:r>
    </w:p>
    <w:p w14:paraId="000000F9" w14:textId="64A1F0EF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Discussant on “Analog Computation and Representation,” by Corey Maley, Neural Mechanisms Online, May 2021.</w:t>
      </w:r>
    </w:p>
    <w:p w14:paraId="000000FA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“Composition as Trans-Scalar Identity,” University of Illinois at Urbana-Champaign, Department of Mathematics, April 2021.</w:t>
      </w:r>
    </w:p>
    <w:p w14:paraId="000000FB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“An Egalitarian Account of Composition and Realization,” University of Missouri – St. Louis, December 2020.</w:t>
      </w:r>
    </w:p>
    <w:p w14:paraId="000000FC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“Simulation, Computation, and Consciousness,” University of Georgia, Athens, GA, November 2020.</w:t>
      </w:r>
    </w:p>
    <w:p w14:paraId="000000FD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Discussant on “The Physics of Representation,” by Russell Poldrack, Neural Mechanisms Online, May 2020.</w:t>
      </w:r>
    </w:p>
    <w:p w14:paraId="000000FE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“Neurocognitive Mechanisms: Explaining Biological Cognition,” presented at:</w:t>
      </w:r>
    </w:p>
    <w:p w14:paraId="000000FF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University of Cincinnati, Cincinnati, OH, November 2019.</w:t>
      </w:r>
    </w:p>
    <w:p w14:paraId="00000100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Barwise Lecture, APA Pacific Division, April 2021.</w:t>
      </w:r>
    </w:p>
    <w:p w14:paraId="00000101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Center for Neurodynamics, University of Missouri – St. Louis, April 2021.</w:t>
      </w:r>
    </w:p>
    <w:p w14:paraId="00000102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Commentary on “Compare and Contrast: How to assess the completeness of mechanistic explanation,” by Beate Krickel and Matej Kohar, Neural Mechanisms Online, July 2019.</w:t>
      </w:r>
    </w:p>
    <w:p w14:paraId="00000103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lastRenderedPageBreak/>
        <w:t>“Simulation, Computation, and the Mind,” keynote, Computational Methods and the Future of Science, University of Kansas, Lawrence, KS, June 2019.</w:t>
      </w:r>
    </w:p>
    <w:p w14:paraId="00000104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“Computational Mind in a Computational World,” workshop on “Computation in the Theory and Practice of Natural Science,” Munich, Germany, May 2019.</w:t>
      </w:r>
    </w:p>
    <w:p w14:paraId="00000105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“An Egalitarian Account of Composition and Realization,” workshop on “The Multi-Level Structure of Reality,” Jerusalem, Israel, May 2019.</w:t>
      </w:r>
    </w:p>
    <w:p w14:paraId="00000106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“Mechanisms, Multiple Realizability, and Medium Independence,” University of Minnesota, Minneapolis, MN, February 2019.</w:t>
      </w:r>
    </w:p>
    <w:p w14:paraId="00000107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Author-meets-critics session on </w:t>
      </w:r>
      <w:r>
        <w:rPr>
          <w:rFonts w:ascii="Garamond" w:eastAsia="Garamond" w:hAnsi="Garamond" w:cs="Garamond"/>
          <w:i/>
          <w:sz w:val="22"/>
          <w:szCs w:val="22"/>
        </w:rPr>
        <w:t>Physical Computation: A Mechanistic Account</w:t>
      </w:r>
      <w:r>
        <w:rPr>
          <w:rFonts w:ascii="Garamond" w:eastAsia="Garamond" w:hAnsi="Garamond" w:cs="Garamond"/>
          <w:sz w:val="22"/>
          <w:szCs w:val="22"/>
        </w:rPr>
        <w:t>, APA Eastern Division, New York City, NY, January 2019.</w:t>
      </w:r>
    </w:p>
    <w:p w14:paraId="00000108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“The Myth of Mind Uploading,” presented at:</w:t>
      </w:r>
    </w:p>
    <w:p w14:paraId="00000109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“Promise and Problems in Emerging Technology: Shaping the Societal Impact of Artificial Intelligence,” University of Florida, Gainesville, FL, March 2019.</w:t>
      </w:r>
    </w:p>
    <w:p w14:paraId="0000010A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APA Central Division, Chicago, IL, February 2018. </w:t>
      </w:r>
    </w:p>
    <w:p w14:paraId="0000010B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"Minds, Selves and 21st Century Technology,” Lisbon, Portugal, June 2016.</w:t>
      </w:r>
    </w:p>
    <w:p w14:paraId="0000010C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“Computation and the Function of Consciousness,” presented at:</w:t>
      </w:r>
    </w:p>
    <w:p w14:paraId="0000010D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firstLine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Second Workshop on Biological Mentality, Ann Arbor, MI, September 2018.</w:t>
      </w:r>
    </w:p>
    <w:p w14:paraId="0000010E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firstLine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University of Kansas, Lawrence, KS, March 2018.</w:t>
      </w:r>
    </w:p>
    <w:p w14:paraId="0000010F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firstLine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University at Buffalo, Buffalo, NY, February 2018.</w:t>
      </w:r>
    </w:p>
    <w:p w14:paraId="00000110" w14:textId="77777777" w:rsidR="00240A9E" w:rsidRDefault="00B13127">
      <w:pP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Tulane University, New Orleans, LA, January 2018.</w:t>
      </w:r>
    </w:p>
    <w:p w14:paraId="00000111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“Levels of Being: An Egalitarian Account,” presented at: </w:t>
      </w:r>
    </w:p>
    <w:p w14:paraId="00000112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Neural Mechanisms, WebConference, October 2018.</w:t>
      </w:r>
    </w:p>
    <w:p w14:paraId="00000113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Tulane University, New Orleans, LA, January 2018.</w:t>
      </w:r>
    </w:p>
    <w:p w14:paraId="00000114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360" w:firstLine="72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Jerusalem, Israel, December 2017.</w:t>
      </w:r>
    </w:p>
    <w:p w14:paraId="00000115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“Towards a Mechanistic Explanation of Intentionality,” Biological Mentality Workshop, Ann Arbor, MI, August 2017.</w:t>
      </w:r>
    </w:p>
    <w:p w14:paraId="00000116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“Mental Representation, Simulation, and Thought Experiments,” Simulation and Thought Experiment, Geneva, Switzerland, June 2017.</w:t>
      </w:r>
    </w:p>
    <w:p w14:paraId="00000117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“Towards a Cognitive Neuroscience of Intentionality,” presented at:</w:t>
      </w:r>
    </w:p>
    <w:p w14:paraId="00000118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Symposium on “Computation, Mind, and Brain,” IACAP 17, Meeting of the International Association for Computing and Philosophy, Stanford, CA, June 2017.</w:t>
      </w:r>
    </w:p>
    <w:p w14:paraId="00000119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Turin, Italy, May 2017.</w:t>
      </w:r>
    </w:p>
    <w:p w14:paraId="0000011A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Center for Neurodynamics, University of Missouri - St. Louis, St. Louis, MO, April 2017.</w:t>
      </w:r>
    </w:p>
    <w:p w14:paraId="0000011B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“Towards a Unified Account of Wellbeing,” St. Louis Area Well-being Workshop, St. Louis, MO, February 2017.</w:t>
      </w:r>
    </w:p>
    <w:p w14:paraId="0000011C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“Moral Responsibility as Agency Cultivation,” Extended Responsibility Workshop, UNSW, Sydney, Australia, November 2016.</w:t>
      </w:r>
    </w:p>
    <w:p w14:paraId="0000011D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Commentary on “Miscomputing Individualistically: It’s the Only Way to Do It,” by Chris Tucker, Minds Online, September 2016.</w:t>
      </w:r>
    </w:p>
    <w:p w14:paraId="0000011E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“Non-natural Representation,” presented at:</w:t>
      </w:r>
    </w:p>
    <w:p w14:paraId="0000011F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Workshop on “Mental Representation: The foundation of cognitive science?” Bochum, Germany, September 2015.</w:t>
      </w:r>
    </w:p>
    <w:p w14:paraId="00000120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Workshop on “Information and its Role in Science: Physics, Biology, Cognitive and Brain Sciences,” Jerusalem and Tel Aviv, Israel, 30 May - 2 June 2016.</w:t>
      </w:r>
    </w:p>
    <w:p w14:paraId="00000121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“Computational Mechanisms,” Symposium on “Computation and Representation in Cognitive Neuroscience,” IACAP 16, Meeting of the International Association for Computing and Philosophy, Ferrara, Italy, June 2016.</w:t>
      </w:r>
    </w:p>
    <w:p w14:paraId="00000122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“Explaining Cognition Mechanistically: The Cognitive Neuroscience Revolution,” at:</w:t>
      </w:r>
    </w:p>
    <w:p w14:paraId="00000123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lastRenderedPageBreak/>
        <w:t>Keynote, 3rd International Conference on Cognition, Brain and Computation, Ahmedabad, India, December 2015.</w:t>
      </w:r>
    </w:p>
    <w:p w14:paraId="00000124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Keynote, 10</w:t>
      </w:r>
      <w:r>
        <w:rPr>
          <w:rFonts w:ascii="Garamond" w:eastAsia="Garamond" w:hAnsi="Garamond" w:cs="Garamond"/>
          <w:color w:val="000000"/>
          <w:sz w:val="22"/>
          <w:szCs w:val="22"/>
          <w:vertAlign w:val="superscript"/>
        </w:rPr>
        <w:t>th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International Brazilian Meeting on Cognitive Science, Sao Paulo, Brazil, December 2015.</w:t>
      </w:r>
    </w:p>
    <w:p w14:paraId="00000125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“Computation is Dynamical,” Conference of the International Association for Computing and Philosophy (IACAP 15), University of Delaware, Newark, Delaware, June 2015.</w:t>
      </w:r>
    </w:p>
    <w:p w14:paraId="00000126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“Minds as Computers,” Nature as Computation workshop, Arizona State University, Tempe, Arizona, May 2015.</w:t>
      </w:r>
    </w:p>
    <w:p w14:paraId="00000127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“Functional Tradeoffs,” Book Symposium on Justin Garson,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The Biological Mind: A Philosophical Introduction</w:t>
      </w:r>
      <w:r>
        <w:rPr>
          <w:rFonts w:ascii="Garamond" w:eastAsia="Garamond" w:hAnsi="Garamond" w:cs="Garamond"/>
          <w:color w:val="000000"/>
          <w:sz w:val="22"/>
          <w:szCs w:val="22"/>
        </w:rPr>
        <w:t>, APA Pacific Division, Vancouver, Canada, April 2015.</w:t>
      </w:r>
    </w:p>
    <w:p w14:paraId="00000128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Commentary on “Computational Individualism and Functional Significance,” by Chris Tucker, APA Central Division, St. Louis, MO, February 2015.</w:t>
      </w:r>
    </w:p>
    <w:p w14:paraId="00000129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“Computation and the Metaphysics of Mind,” Keynote speech as Herbert Simon Award recipient, Conference of the International Association for Computing and Philosophy (IACAP 14), Thessaloniki, Greece, July 2014.</w:t>
      </w:r>
    </w:p>
    <w:p w14:paraId="0000012A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“First-Person Data, Self-Measurement, and the Vegetative State,” University of Western Ontario, London, Ontario, June 2014.</w:t>
      </w:r>
    </w:p>
    <w:p w14:paraId="0000012B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“Explaining Cognition: The Cognitive Neuroscience Revolution,” at:</w:t>
      </w:r>
    </w:p>
    <w:p w14:paraId="0000012C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432" w:firstLine="720"/>
      </w:pPr>
      <w:r>
        <w:rPr>
          <w:rFonts w:ascii="Garamond" w:eastAsia="Garamond" w:hAnsi="Garamond" w:cs="Garamond"/>
          <w:color w:val="000000"/>
          <w:sz w:val="22"/>
          <w:szCs w:val="22"/>
        </w:rPr>
        <w:t>University of Western Ontario, London, Ontario, May 2014.</w:t>
      </w:r>
    </w:p>
    <w:p w14:paraId="0000012D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432" w:firstLine="720"/>
      </w:pPr>
      <w:r>
        <w:rPr>
          <w:rFonts w:ascii="Garamond" w:eastAsia="Garamond" w:hAnsi="Garamond" w:cs="Garamond"/>
          <w:color w:val="7B1E3D"/>
          <w:sz w:val="22"/>
          <w:szCs w:val="22"/>
        </w:rPr>
        <w:t>Johns Hopkins University, Baltimore, MD, February 2015.</w:t>
      </w:r>
    </w:p>
    <w:p w14:paraId="0000012E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432" w:firstLine="720"/>
      </w:pPr>
      <w:r>
        <w:rPr>
          <w:rFonts w:ascii="Garamond" w:eastAsia="Garamond" w:hAnsi="Garamond" w:cs="Garamond"/>
          <w:color w:val="000000"/>
          <w:sz w:val="22"/>
          <w:szCs w:val="22"/>
        </w:rPr>
        <w:t>Michigan State University, East Lansing, MI, February 2015.</w:t>
      </w:r>
    </w:p>
    <w:p w14:paraId="0000012F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“Egalitarian Composition,” Monism, Pluralism, and Beyond, Society for the Metaphysics of Science, APA Central Division, Chicago, IL, February 2014.</w:t>
      </w:r>
    </w:p>
    <w:p w14:paraId="00000130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“Computation: Abstract and Concrete,” Missouri Philosophy of Science workshop, Columbia, MO, October 2013.</w:t>
      </w:r>
    </w:p>
    <w:p w14:paraId="00000131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“An Egalitarian Approach to Levels,” workshop on “Inter-Level Relations in Cognitive Neuroscience,” Cologne, Germany, September 2013.</w:t>
      </w:r>
    </w:p>
    <w:p w14:paraId="00000132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“The Metaphysics of Mind and the Multiple Sources of Multiple Realizability,” online conference organized by Mark Sprevak, November 2012.</w:t>
      </w:r>
    </w:p>
    <w:p w14:paraId="00000133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“Implicit vs. Explicit Concepts,” Conceptual Change Research – The State of the Art, August 2012, Helsinki, Finland.</w:t>
      </w:r>
    </w:p>
    <w:p w14:paraId="00000134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“Is Consciousness a Spandrel?” at summer school "The Evolution and Function of Consciousness," Université du Québec à Montréal, Canada, July 2012.</w:t>
      </w:r>
    </w:p>
    <w:p w14:paraId="00000135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“First-Person Data as the Output of Self-Measurement,” First-Person Methods Workshop, Tuebingen, Germany, June 2012.</w:t>
      </w:r>
    </w:p>
    <w:p w14:paraId="00000136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“Neural Computation and the Computational Theory of Cognition,” at:</w:t>
      </w:r>
    </w:p>
    <w:p w14:paraId="00000137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432" w:firstLine="720"/>
      </w:pPr>
      <w:r>
        <w:rPr>
          <w:rFonts w:ascii="Garamond" w:eastAsia="Garamond" w:hAnsi="Garamond" w:cs="Garamond"/>
          <w:color w:val="000000"/>
          <w:sz w:val="22"/>
          <w:szCs w:val="22"/>
        </w:rPr>
        <w:t>Institute for Advanced Studies, Hebrew University of Jerusalem, May 2011.</w:t>
      </w:r>
    </w:p>
    <w:p w14:paraId="00000138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432" w:firstLine="720"/>
      </w:pPr>
      <w:r>
        <w:rPr>
          <w:rFonts w:ascii="Garamond" w:eastAsia="Garamond" w:hAnsi="Garamond" w:cs="Garamond"/>
          <w:color w:val="000000"/>
          <w:sz w:val="22"/>
          <w:szCs w:val="22"/>
        </w:rPr>
        <w:t>Philosophy and Computation, Lund, Sweden, May 2012.</w:t>
      </w:r>
    </w:p>
    <w:p w14:paraId="00000139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152" w:firstLine="17"/>
      </w:pPr>
      <w:r>
        <w:rPr>
          <w:rFonts w:ascii="Garamond" w:eastAsia="Garamond" w:hAnsi="Garamond" w:cs="Garamond"/>
          <w:color w:val="000000"/>
          <w:sz w:val="22"/>
          <w:szCs w:val="22"/>
        </w:rPr>
        <w:t>Southern Illinois University's Neuroscience Retreat (plenary lecture), Collinsville, IL, September 2012.</w:t>
      </w:r>
    </w:p>
    <w:p w14:paraId="0000013A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152" w:firstLine="17"/>
      </w:pPr>
      <w:r>
        <w:rPr>
          <w:rFonts w:ascii="Garamond" w:eastAsia="Garamond" w:hAnsi="Garamond" w:cs="Garamond"/>
          <w:color w:val="000000"/>
          <w:sz w:val="22"/>
          <w:szCs w:val="22"/>
        </w:rPr>
        <w:t>Neuphi, October 2012.</w:t>
      </w:r>
    </w:p>
    <w:p w14:paraId="0000013B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“Scientific Methods Ought to Be Public, and Descriptive Experience Sampling Is One of Them,” author-meets-critics session on R. Hurlburt and E. Schwitzgebel,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Describing Inner Experience? Proponent Meets Skeptic</w:t>
      </w:r>
      <w:r>
        <w:rPr>
          <w:rFonts w:ascii="Garamond" w:eastAsia="Garamond" w:hAnsi="Garamond" w:cs="Garamond"/>
          <w:color w:val="000000"/>
          <w:sz w:val="22"/>
          <w:szCs w:val="22"/>
        </w:rPr>
        <w:t>, APA Pacific Division, San Francisco, CA, April 2010.</w:t>
      </w:r>
    </w:p>
    <w:p w14:paraId="0000013C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“Functional Analyses as Mechanism Sketches,” panel on “Decomposing the Mind: From Functional Analysis to Mechanistic Explanation,” Society for the Metaphysics of Science, APA Pacific Division, San Francisco, CA, April 2010. </w:t>
      </w:r>
    </w:p>
    <w:p w14:paraId="0000013D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“Computationalism in the Philosophy of Mind,” presented at:</w:t>
      </w:r>
    </w:p>
    <w:p w14:paraId="0000013E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t>Washington University in St. Louis, September 2008.</w:t>
      </w:r>
    </w:p>
    <w:p w14:paraId="0000013F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lastRenderedPageBreak/>
        <w:t>MOPS (Missouri Philosophy of Science), Columbia, MO, September 19-20, 2008.</w:t>
      </w:r>
    </w:p>
    <w:p w14:paraId="00000140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“Computation vs. Information Processing: How They Are Different and Why It Matters,” Workshop on Computation in Cognitive Science, King’s College, Cambridge, UK, 7th-8th July 2008.</w:t>
      </w:r>
    </w:p>
    <w:p w14:paraId="00000141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“Mechanistic Functionalism,” Panel on Functionalism and Mechanisms, Society for the Metaphysics of Science, APA Central Division, Chicago, IL, April 2008. </w:t>
      </w:r>
    </w:p>
    <w:p w14:paraId="00000142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“Some Neural Networks Compute, Others Don’t,” Center of Neurodynamics, University of Missouri – St. Louis, January 2008.</w:t>
      </w:r>
    </w:p>
    <w:p w14:paraId="00000143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“The Physical Church-Turing Thesis: Modest or Bold?”  Presented at:</w:t>
      </w:r>
    </w:p>
    <w:p w14:paraId="00000144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t>APA Eastern Division, New York City, December 2005.</w:t>
      </w:r>
    </w:p>
    <w:p w14:paraId="00000145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rFonts w:ascii="Garamond" w:eastAsia="Garamond" w:hAnsi="Garamond" w:cs="Garamond"/>
          <w:color w:val="000000"/>
          <w:sz w:val="22"/>
          <w:szCs w:val="22"/>
        </w:rPr>
        <w:t>University of Missouri – St. Louis (Department of Mathematics and Computer Science), February 2006.</w:t>
      </w:r>
    </w:p>
    <w:p w14:paraId="00000146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“Zombie Conceivability Arguments,” University of Missouri – St. Louis, October 2005.</w:t>
      </w:r>
    </w:p>
    <w:p w14:paraId="00000147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“The Functional Account of Computing Mechanisms (And Some of Its Payoff),” presented at:</w:t>
      </w:r>
    </w:p>
    <w:p w14:paraId="00000148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720" w:firstLine="360"/>
      </w:pPr>
      <w:r>
        <w:rPr>
          <w:rFonts w:ascii="Garamond" w:eastAsia="Garamond" w:hAnsi="Garamond" w:cs="Garamond"/>
          <w:color w:val="000000"/>
          <w:sz w:val="22"/>
          <w:szCs w:val="22"/>
        </w:rPr>
        <w:t>University of Georgia, Athens, GA, January 2005.</w:t>
      </w:r>
    </w:p>
    <w:p w14:paraId="00000149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720" w:firstLine="360"/>
      </w:pPr>
      <w:r>
        <w:rPr>
          <w:rFonts w:ascii="Garamond" w:eastAsia="Garamond" w:hAnsi="Garamond" w:cs="Garamond"/>
          <w:color w:val="000000"/>
          <w:sz w:val="22"/>
          <w:szCs w:val="22"/>
        </w:rPr>
        <w:t>Georgia State University, Atlanta, GA, January 2005.</w:t>
      </w:r>
    </w:p>
    <w:p w14:paraId="0000014A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“Computational Explanation in Neuroscience,” Workshop on Computational Modeling and Explanation in Neuroscience, Washington University, St. Louis, MO, November 2004.</w:t>
      </w:r>
    </w:p>
    <w:p w14:paraId="0000014B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“Computational Models and Computational Explanations” (in Italian), Cognition and Computation: Problems, Methods, and Prospects of Computational Explanations in the Cognitive Sciences, Padova, Italy, October 2004.</w:t>
      </w:r>
    </w:p>
    <w:p w14:paraId="0000014C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“Computing Mechanisms,” 2</w:t>
      </w:r>
      <w:r>
        <w:rPr>
          <w:rFonts w:ascii="Garamond" w:eastAsia="Garamond" w:hAnsi="Garamond" w:cs="Garamond"/>
          <w:color w:val="000000"/>
          <w:sz w:val="22"/>
          <w:szCs w:val="22"/>
          <w:vertAlign w:val="superscript"/>
        </w:rPr>
        <w:t>nd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Reichenbach Conference, St. Louis, MO, November 2003.</w:t>
      </w:r>
    </w:p>
    <w:p w14:paraId="0000014D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“The First Computational Theory of Mind and Brain: A Close Look at McCulloch and Pitts’s ‘Calculus of Ideas Immanent in Nervous Activity’,” Washington University, St. Louis, MO, September 2003.</w:t>
      </w:r>
    </w:p>
    <w:p w14:paraId="0000014E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“Science and Introspection,” Washington University, St. Louis, MO, September 2003.</w:t>
      </w:r>
    </w:p>
    <w:p w14:paraId="0000014F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“How to Extract Scientific Data from Introspective Reports,” Università del Piemonte Orientale, Vercelli, Italy, February 2003.</w:t>
      </w:r>
    </w:p>
    <w:p w14:paraId="00000150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“The Functional Account of Computing Mechanisms,” University of Pittsburgh, Pittsburgh, PA January 2003.</w:t>
      </w:r>
    </w:p>
    <w:p w14:paraId="00000151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Commentary on “Connectionist Representation,” by David DeMoss, Northwest Philosophy Conference, Portland, OR, October 2002.</w:t>
      </w:r>
    </w:p>
    <w:p w14:paraId="00000152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“Computational Modeling of Computational Systems,” Modeling Workshop, University of Pittsburgh, Pittsburgh, PA, April 2002.</w:t>
      </w:r>
    </w:p>
    <w:p w14:paraId="00000153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“Mind-brains as Computers: Origin of an Idea at the Foundation of Psychology and Neuroscience,” Florida International University, Miami, FL, April 2001.</w:t>
      </w:r>
    </w:p>
    <w:p w14:paraId="00000154" w14:textId="77777777" w:rsidR="00240A9E" w:rsidRDefault="00B131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“Epistemic Divergence, Introspection, and the Publicity of Scientific Methods,” Florida International University, Miami, FL, April 2001.</w:t>
      </w:r>
    </w:p>
    <w:p w14:paraId="00000155" w14:textId="77777777" w:rsidR="00240A9E" w:rsidRDefault="00240A9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1080" w:hanging="360"/>
      </w:pPr>
    </w:p>
    <w:p w14:paraId="00000156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>Other Media</w:t>
      </w:r>
    </w:p>
    <w:p w14:paraId="61C151D4" w14:textId="1D24010E" w:rsidR="007A0722" w:rsidRDefault="00374C29" w:rsidP="007A0722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“The Architecture of Thought</w:t>
      </w:r>
      <w:r w:rsidR="007A0722">
        <w:rPr>
          <w:rFonts w:ascii="Garamond" w:eastAsia="Garamond" w:hAnsi="Garamond" w:cs="Garamond"/>
          <w:sz w:val="22"/>
          <w:szCs w:val="22"/>
        </w:rPr>
        <w:t>,</w:t>
      </w:r>
      <w:r>
        <w:rPr>
          <w:rFonts w:ascii="Garamond" w:eastAsia="Garamond" w:hAnsi="Garamond" w:cs="Garamond"/>
          <w:sz w:val="22"/>
          <w:szCs w:val="22"/>
        </w:rPr>
        <w:t>”</w:t>
      </w:r>
      <w:r w:rsidR="007A0722">
        <w:rPr>
          <w:rFonts w:ascii="Garamond" w:eastAsia="Garamond" w:hAnsi="Garamond" w:cs="Garamond"/>
          <w:sz w:val="22"/>
          <w:szCs w:val="22"/>
        </w:rPr>
        <w:t xml:space="preserve"> Philosophy Club, Hickman High School, Columbia, MO, April 2026.</w:t>
      </w:r>
    </w:p>
    <w:p w14:paraId="3D8F8E85" w14:textId="6135A329" w:rsidR="00E74BCF" w:rsidRDefault="00E74BCF" w:rsidP="00162BDB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Interview with </w:t>
      </w:r>
      <w:r w:rsidR="00D4551E">
        <w:rPr>
          <w:rFonts w:ascii="Garamond" w:eastAsia="Garamond" w:hAnsi="Garamond" w:cs="Garamond"/>
          <w:sz w:val="22"/>
          <w:szCs w:val="22"/>
        </w:rPr>
        <w:t xml:space="preserve">Michael Waite for his podcast, </w:t>
      </w:r>
      <w:r w:rsidR="00D4551E" w:rsidRPr="00D4551E">
        <w:rPr>
          <w:rFonts w:ascii="Garamond" w:eastAsia="Garamond" w:hAnsi="Garamond" w:cs="Garamond"/>
          <w:i/>
          <w:iCs/>
          <w:sz w:val="22"/>
          <w:szCs w:val="22"/>
        </w:rPr>
        <w:t>Brain Shaman</w:t>
      </w:r>
      <w:r w:rsidR="00D4551E">
        <w:rPr>
          <w:rFonts w:ascii="Garamond" w:eastAsia="Garamond" w:hAnsi="Garamond" w:cs="Garamond"/>
          <w:sz w:val="22"/>
          <w:szCs w:val="22"/>
        </w:rPr>
        <w:t>, January 2026.</w:t>
      </w:r>
    </w:p>
    <w:p w14:paraId="31C49E15" w14:textId="3DF00F81" w:rsidR="0074435D" w:rsidRDefault="0074435D" w:rsidP="00162BDB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Interview with Jorge Chan for </w:t>
      </w:r>
      <w:r w:rsidR="00850F6D">
        <w:rPr>
          <w:rFonts w:ascii="Garamond" w:eastAsia="Garamond" w:hAnsi="Garamond" w:cs="Garamond"/>
          <w:sz w:val="22"/>
          <w:szCs w:val="22"/>
        </w:rPr>
        <w:t xml:space="preserve">his </w:t>
      </w:r>
      <w:r w:rsidR="00A12B18">
        <w:rPr>
          <w:rFonts w:ascii="Garamond" w:eastAsia="Garamond" w:hAnsi="Garamond" w:cs="Garamond"/>
          <w:sz w:val="22"/>
          <w:szCs w:val="22"/>
        </w:rPr>
        <w:t xml:space="preserve">show </w:t>
      </w:r>
      <w:r w:rsidR="00850F6D" w:rsidRPr="00A12B18">
        <w:rPr>
          <w:rFonts w:ascii="Garamond" w:eastAsia="Garamond" w:hAnsi="Garamond" w:cs="Garamond"/>
          <w:i/>
          <w:iCs/>
          <w:sz w:val="22"/>
          <w:szCs w:val="22"/>
        </w:rPr>
        <w:t>ScienceStuff</w:t>
      </w:r>
      <w:r w:rsidR="00850F6D">
        <w:rPr>
          <w:rFonts w:ascii="Garamond" w:eastAsia="Garamond" w:hAnsi="Garamond" w:cs="Garamond"/>
          <w:sz w:val="22"/>
          <w:szCs w:val="22"/>
        </w:rPr>
        <w:t xml:space="preserve"> </w:t>
      </w:r>
      <w:r w:rsidR="00B52DAD">
        <w:rPr>
          <w:rFonts w:ascii="Garamond" w:eastAsia="Garamond" w:hAnsi="Garamond" w:cs="Garamond"/>
          <w:sz w:val="22"/>
          <w:szCs w:val="22"/>
        </w:rPr>
        <w:t>o</w:t>
      </w:r>
      <w:r w:rsidR="00850F6D">
        <w:rPr>
          <w:rFonts w:ascii="Garamond" w:eastAsia="Garamond" w:hAnsi="Garamond" w:cs="Garamond"/>
          <w:sz w:val="22"/>
          <w:szCs w:val="22"/>
        </w:rPr>
        <w:t>n iHeart Radio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 w:rsidR="00DD1D3D">
        <w:rPr>
          <w:rFonts w:ascii="Garamond" w:eastAsia="Garamond" w:hAnsi="Garamond" w:cs="Garamond"/>
          <w:sz w:val="22"/>
          <w:szCs w:val="22"/>
        </w:rPr>
        <w:t>September 2025.</w:t>
      </w:r>
    </w:p>
    <w:p w14:paraId="788D2F2F" w14:textId="6A78F9B9" w:rsidR="0015709C" w:rsidRDefault="0015709C" w:rsidP="00162BDB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Interview with Evan Mc</w:t>
      </w:r>
      <w:r w:rsidR="00224559">
        <w:rPr>
          <w:rFonts w:ascii="Garamond" w:eastAsia="Garamond" w:hAnsi="Garamond" w:cs="Garamond"/>
          <w:sz w:val="22"/>
          <w:szCs w:val="22"/>
        </w:rPr>
        <w:t>Gl</w:t>
      </w:r>
      <w:r w:rsidR="0074435D">
        <w:rPr>
          <w:rFonts w:ascii="Garamond" w:eastAsia="Garamond" w:hAnsi="Garamond" w:cs="Garamond"/>
          <w:sz w:val="22"/>
          <w:szCs w:val="22"/>
        </w:rPr>
        <w:t>o</w:t>
      </w:r>
      <w:r>
        <w:rPr>
          <w:rFonts w:ascii="Garamond" w:eastAsia="Garamond" w:hAnsi="Garamond" w:cs="Garamond"/>
          <w:sz w:val="22"/>
          <w:szCs w:val="22"/>
        </w:rPr>
        <w:t>ughlin</w:t>
      </w:r>
      <w:r w:rsidR="0074435D">
        <w:rPr>
          <w:rFonts w:ascii="Garamond" w:eastAsia="Garamond" w:hAnsi="Garamond" w:cs="Garamond"/>
          <w:sz w:val="22"/>
          <w:szCs w:val="22"/>
        </w:rPr>
        <w:t xml:space="preserve"> for </w:t>
      </w:r>
      <w:r w:rsidR="00BC4D6C">
        <w:rPr>
          <w:rFonts w:ascii="Garamond" w:eastAsia="Garamond" w:hAnsi="Garamond" w:cs="Garamond"/>
          <w:sz w:val="22"/>
          <w:szCs w:val="22"/>
        </w:rPr>
        <w:t>his</w:t>
      </w:r>
      <w:r w:rsidR="0074435D">
        <w:rPr>
          <w:rFonts w:ascii="Garamond" w:eastAsia="Garamond" w:hAnsi="Garamond" w:cs="Garamond"/>
          <w:sz w:val="22"/>
          <w:szCs w:val="22"/>
        </w:rPr>
        <w:t xml:space="preserve"> podcast</w:t>
      </w:r>
      <w:r w:rsidR="00ED7EAF">
        <w:rPr>
          <w:rFonts w:ascii="Garamond" w:eastAsia="Garamond" w:hAnsi="Garamond" w:cs="Garamond"/>
          <w:sz w:val="22"/>
          <w:szCs w:val="22"/>
        </w:rPr>
        <w:t xml:space="preserve"> </w:t>
      </w:r>
      <w:r w:rsidR="00ED7EAF" w:rsidRPr="00ED7EAF">
        <w:rPr>
          <w:rFonts w:ascii="Garamond" w:eastAsia="Garamond" w:hAnsi="Garamond" w:cs="Garamond"/>
          <w:i/>
          <w:iCs/>
          <w:sz w:val="22"/>
          <w:szCs w:val="22"/>
        </w:rPr>
        <w:t>Giant’s Shoulder</w:t>
      </w:r>
      <w:r w:rsidR="00BC4D6C">
        <w:rPr>
          <w:rFonts w:ascii="Garamond" w:eastAsia="Garamond" w:hAnsi="Garamond" w:cs="Garamond"/>
          <w:sz w:val="22"/>
          <w:szCs w:val="22"/>
        </w:rPr>
        <w:t>, September 2025.</w:t>
      </w:r>
    </w:p>
    <w:p w14:paraId="3FB7E874" w14:textId="63EBAF2E" w:rsidR="001B6606" w:rsidRDefault="006A51EE" w:rsidP="00162BDB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Interview with Gill Eapen for </w:t>
      </w:r>
      <w:r w:rsidR="00ED7EAF">
        <w:rPr>
          <w:rFonts w:ascii="Garamond" w:eastAsia="Garamond" w:hAnsi="Garamond" w:cs="Garamond"/>
          <w:sz w:val="22"/>
          <w:szCs w:val="22"/>
        </w:rPr>
        <w:t>his podcast</w:t>
      </w:r>
      <w:r>
        <w:rPr>
          <w:rFonts w:ascii="Garamond" w:eastAsia="Garamond" w:hAnsi="Garamond" w:cs="Garamond"/>
          <w:sz w:val="22"/>
          <w:szCs w:val="22"/>
        </w:rPr>
        <w:t xml:space="preserve"> </w:t>
      </w:r>
      <w:r w:rsidRPr="00DC6D81">
        <w:rPr>
          <w:rFonts w:ascii="Garamond" w:eastAsia="Garamond" w:hAnsi="Garamond" w:cs="Garamond"/>
          <w:i/>
          <w:iCs/>
          <w:sz w:val="22"/>
          <w:szCs w:val="22"/>
        </w:rPr>
        <w:t>Scientific Sense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 w:rsidR="00BF6BAB">
        <w:rPr>
          <w:rFonts w:ascii="Garamond" w:eastAsia="Garamond" w:hAnsi="Garamond" w:cs="Garamond"/>
          <w:sz w:val="22"/>
          <w:szCs w:val="22"/>
        </w:rPr>
        <w:t>YouTube, June 2025</w:t>
      </w:r>
      <w:r w:rsidR="00DC6D81">
        <w:rPr>
          <w:rFonts w:ascii="Garamond" w:eastAsia="Garamond" w:hAnsi="Garamond" w:cs="Garamond"/>
          <w:sz w:val="22"/>
          <w:szCs w:val="22"/>
        </w:rPr>
        <w:t>.</w:t>
      </w:r>
    </w:p>
    <w:p w14:paraId="6166A253" w14:textId="34EE9431" w:rsidR="00495DA9" w:rsidRDefault="008E7DC0" w:rsidP="00162BDB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“Mentalese: The Language of Thought</w:t>
      </w:r>
      <w:r w:rsidR="00495DA9">
        <w:rPr>
          <w:rFonts w:ascii="Garamond" w:eastAsia="Garamond" w:hAnsi="Garamond" w:cs="Garamond"/>
          <w:sz w:val="22"/>
          <w:szCs w:val="22"/>
        </w:rPr>
        <w:t>,</w:t>
      </w:r>
      <w:r>
        <w:rPr>
          <w:rFonts w:ascii="Garamond" w:eastAsia="Garamond" w:hAnsi="Garamond" w:cs="Garamond"/>
          <w:sz w:val="22"/>
          <w:szCs w:val="22"/>
        </w:rPr>
        <w:t>”</w:t>
      </w:r>
      <w:r w:rsidR="00495DA9">
        <w:rPr>
          <w:rFonts w:ascii="Garamond" w:eastAsia="Garamond" w:hAnsi="Garamond" w:cs="Garamond"/>
          <w:sz w:val="22"/>
          <w:szCs w:val="22"/>
        </w:rPr>
        <w:t xml:space="preserve"> Philosophy Club, University of Missouri, Columbia, MO, </w:t>
      </w:r>
      <w:r w:rsidR="00DF22FE">
        <w:rPr>
          <w:rFonts w:ascii="Garamond" w:eastAsia="Garamond" w:hAnsi="Garamond" w:cs="Garamond"/>
          <w:sz w:val="22"/>
          <w:szCs w:val="22"/>
        </w:rPr>
        <w:t>April</w:t>
      </w:r>
      <w:r w:rsidR="007A16C9">
        <w:rPr>
          <w:rFonts w:ascii="Garamond" w:eastAsia="Garamond" w:hAnsi="Garamond" w:cs="Garamond"/>
          <w:sz w:val="22"/>
          <w:szCs w:val="22"/>
        </w:rPr>
        <w:t xml:space="preserve"> 2025</w:t>
      </w:r>
      <w:r w:rsidR="00DF22FE">
        <w:rPr>
          <w:rFonts w:ascii="Garamond" w:eastAsia="Garamond" w:hAnsi="Garamond" w:cs="Garamond"/>
          <w:sz w:val="22"/>
          <w:szCs w:val="22"/>
        </w:rPr>
        <w:t>.</w:t>
      </w:r>
    </w:p>
    <w:p w14:paraId="2632B68D" w14:textId="7C3FE2B7" w:rsidR="005013AA" w:rsidRDefault="0010591B" w:rsidP="00162BDB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lastRenderedPageBreak/>
        <w:t>Roundtable discussion with students</w:t>
      </w:r>
      <w:r w:rsidR="00B740ED">
        <w:rPr>
          <w:rFonts w:ascii="Garamond" w:eastAsia="Garamond" w:hAnsi="Garamond" w:cs="Garamond"/>
          <w:sz w:val="22"/>
          <w:szCs w:val="22"/>
        </w:rPr>
        <w:t xml:space="preserve">, </w:t>
      </w:r>
      <w:r w:rsidR="00495DA9">
        <w:rPr>
          <w:rFonts w:ascii="Garamond" w:eastAsia="Garamond" w:hAnsi="Garamond" w:cs="Garamond"/>
          <w:sz w:val="22"/>
          <w:szCs w:val="22"/>
        </w:rPr>
        <w:t xml:space="preserve">Philosophy Club, </w:t>
      </w:r>
      <w:r w:rsidR="00B740ED">
        <w:rPr>
          <w:rFonts w:ascii="Garamond" w:eastAsia="Garamond" w:hAnsi="Garamond" w:cs="Garamond"/>
          <w:sz w:val="22"/>
          <w:szCs w:val="22"/>
        </w:rPr>
        <w:t>Hickman High School, Columbia, MO, November 2024.</w:t>
      </w:r>
    </w:p>
    <w:p w14:paraId="47433083" w14:textId="5870B04B" w:rsidR="00BC24C5" w:rsidRDefault="00BC24C5" w:rsidP="00162BDB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Interview with Richard Brown </w:t>
      </w:r>
      <w:r w:rsidR="009B125B">
        <w:rPr>
          <w:rFonts w:ascii="Garamond" w:eastAsia="Garamond" w:hAnsi="Garamond" w:cs="Garamond"/>
          <w:sz w:val="22"/>
          <w:szCs w:val="22"/>
        </w:rPr>
        <w:t xml:space="preserve">on </w:t>
      </w:r>
      <w:r w:rsidR="009B125B" w:rsidRPr="009B125B">
        <w:rPr>
          <w:rFonts w:ascii="Garamond" w:eastAsia="Garamond" w:hAnsi="Garamond" w:cs="Garamond"/>
          <w:i/>
          <w:iCs/>
          <w:sz w:val="22"/>
          <w:szCs w:val="22"/>
        </w:rPr>
        <w:t>The Physical Signature of Computation</w:t>
      </w:r>
      <w:r w:rsidR="009B125B">
        <w:rPr>
          <w:rFonts w:ascii="Garamond" w:eastAsia="Garamond" w:hAnsi="Garamond" w:cs="Garamond"/>
          <w:i/>
          <w:iCs/>
          <w:sz w:val="22"/>
          <w:szCs w:val="22"/>
        </w:rPr>
        <w:t>: A Robust Mapping Account</w:t>
      </w:r>
      <w:r w:rsidR="009B125B">
        <w:rPr>
          <w:rFonts w:ascii="Garamond" w:eastAsia="Garamond" w:hAnsi="Garamond" w:cs="Garamond"/>
          <w:sz w:val="22"/>
          <w:szCs w:val="22"/>
        </w:rPr>
        <w:t xml:space="preserve"> </w:t>
      </w:r>
      <w:r>
        <w:rPr>
          <w:rFonts w:ascii="Garamond" w:eastAsia="Garamond" w:hAnsi="Garamond" w:cs="Garamond"/>
          <w:sz w:val="22"/>
          <w:szCs w:val="22"/>
        </w:rPr>
        <w:t xml:space="preserve">for </w:t>
      </w:r>
      <w:r w:rsidR="005412A3">
        <w:rPr>
          <w:rFonts w:ascii="Garamond" w:eastAsia="Garamond" w:hAnsi="Garamond" w:cs="Garamond"/>
          <w:sz w:val="22"/>
          <w:szCs w:val="22"/>
        </w:rPr>
        <w:t>his podcast</w:t>
      </w:r>
      <w:r>
        <w:rPr>
          <w:rFonts w:ascii="Garamond" w:eastAsia="Garamond" w:hAnsi="Garamond" w:cs="Garamond"/>
          <w:sz w:val="22"/>
          <w:szCs w:val="22"/>
        </w:rPr>
        <w:t xml:space="preserve"> </w:t>
      </w:r>
      <w:r w:rsidRPr="00CE165D">
        <w:rPr>
          <w:rFonts w:ascii="Garamond" w:eastAsia="Garamond" w:hAnsi="Garamond" w:cs="Garamond"/>
          <w:i/>
          <w:iCs/>
          <w:sz w:val="22"/>
          <w:szCs w:val="22"/>
        </w:rPr>
        <w:t>Consciousness Live!</w:t>
      </w:r>
      <w:r>
        <w:rPr>
          <w:rFonts w:ascii="Garamond" w:eastAsia="Garamond" w:hAnsi="Garamond" w:cs="Garamond"/>
          <w:sz w:val="22"/>
          <w:szCs w:val="22"/>
        </w:rPr>
        <w:t>, YouTube, March 2024.</w:t>
      </w:r>
    </w:p>
    <w:p w14:paraId="32AE2F78" w14:textId="57A3F875" w:rsidR="008536EA" w:rsidRDefault="008536EA" w:rsidP="00162BDB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Interview with Ashar Khan for</w:t>
      </w:r>
      <w:r w:rsidR="003577BD">
        <w:rPr>
          <w:rFonts w:ascii="Garamond" w:eastAsia="Garamond" w:hAnsi="Garamond" w:cs="Garamond"/>
          <w:sz w:val="22"/>
          <w:szCs w:val="22"/>
        </w:rPr>
        <w:t xml:space="preserve"> </w:t>
      </w:r>
      <w:r w:rsidR="009D32AB">
        <w:rPr>
          <w:rFonts w:ascii="Garamond" w:eastAsia="Garamond" w:hAnsi="Garamond" w:cs="Garamond"/>
          <w:sz w:val="22"/>
          <w:szCs w:val="22"/>
        </w:rPr>
        <w:t>his podcast</w:t>
      </w:r>
      <w:r>
        <w:rPr>
          <w:rFonts w:ascii="Garamond" w:eastAsia="Garamond" w:hAnsi="Garamond" w:cs="Garamond"/>
          <w:sz w:val="22"/>
          <w:szCs w:val="22"/>
        </w:rPr>
        <w:t xml:space="preserve"> </w:t>
      </w:r>
      <w:r w:rsidRPr="00CE165D">
        <w:rPr>
          <w:rFonts w:ascii="Garamond" w:eastAsia="Garamond" w:hAnsi="Garamond" w:cs="Garamond"/>
          <w:i/>
          <w:iCs/>
          <w:sz w:val="22"/>
          <w:szCs w:val="22"/>
        </w:rPr>
        <w:t>Thing-in-Itself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 w:rsidR="00770845">
        <w:rPr>
          <w:rFonts w:ascii="Garamond" w:eastAsia="Garamond" w:hAnsi="Garamond" w:cs="Garamond"/>
          <w:sz w:val="22"/>
          <w:szCs w:val="22"/>
        </w:rPr>
        <w:t>YouTube, June 2022</w:t>
      </w:r>
      <w:r>
        <w:rPr>
          <w:rFonts w:ascii="Garamond" w:eastAsia="Garamond" w:hAnsi="Garamond" w:cs="Garamond"/>
          <w:sz w:val="22"/>
          <w:szCs w:val="22"/>
        </w:rPr>
        <w:t>.</w:t>
      </w:r>
    </w:p>
    <w:p w14:paraId="024A37FE" w14:textId="623BFEE3" w:rsidR="00931A8B" w:rsidRDefault="00931A8B" w:rsidP="00162BDB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Interview with Sahar Joakim on </w:t>
      </w:r>
      <w:r w:rsidRPr="009B125B">
        <w:rPr>
          <w:rFonts w:ascii="Garamond" w:eastAsia="Garamond" w:hAnsi="Garamond" w:cs="Garamond"/>
          <w:i/>
          <w:iCs/>
          <w:sz w:val="22"/>
          <w:szCs w:val="22"/>
        </w:rPr>
        <w:t>Neurocognitive Mechanisms: Explaining Biological Cognition</w:t>
      </w:r>
      <w:r>
        <w:rPr>
          <w:rFonts w:ascii="Garamond" w:eastAsia="Garamond" w:hAnsi="Garamond" w:cs="Garamond"/>
          <w:sz w:val="22"/>
          <w:szCs w:val="22"/>
        </w:rPr>
        <w:t>, YouTube, March 2022.</w:t>
      </w:r>
    </w:p>
    <w:p w14:paraId="7F216379" w14:textId="61ECE968" w:rsidR="00093BBD" w:rsidRDefault="00093BBD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Discussion of the movie </w:t>
      </w:r>
      <w:r w:rsidRPr="00093BBD">
        <w:rPr>
          <w:rFonts w:ascii="Garamond" w:eastAsia="Garamond" w:hAnsi="Garamond" w:cs="Garamond"/>
          <w:i/>
          <w:iCs/>
          <w:sz w:val="22"/>
          <w:szCs w:val="22"/>
        </w:rPr>
        <w:t>The Matrix</w:t>
      </w:r>
      <w:r>
        <w:rPr>
          <w:rFonts w:ascii="Garamond" w:eastAsia="Garamond" w:hAnsi="Garamond" w:cs="Garamond"/>
          <w:sz w:val="22"/>
          <w:szCs w:val="22"/>
        </w:rPr>
        <w:t xml:space="preserve"> with Keith Miller, St. Louis Science Center, St. Louis, MO, April 2022.</w:t>
      </w:r>
    </w:p>
    <w:p w14:paraId="0C31EEFF" w14:textId="3E668C4E" w:rsidR="00DF353C" w:rsidRDefault="00DF353C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</w:t>
      </w:r>
      <w:r w:rsidR="00672D5A">
        <w:rPr>
          <w:rFonts w:ascii="Garamond" w:eastAsia="Garamond" w:hAnsi="Garamond" w:cs="Garamond"/>
          <w:sz w:val="22"/>
          <w:szCs w:val="22"/>
        </w:rPr>
        <w:t>How Brains Think</w:t>
      </w:r>
      <w:r>
        <w:rPr>
          <w:rFonts w:ascii="Garamond" w:eastAsia="Garamond" w:hAnsi="Garamond" w:cs="Garamond"/>
          <w:sz w:val="22"/>
          <w:szCs w:val="22"/>
        </w:rPr>
        <w:t>,” Science Honors Society, Parkway Central High School, St. Louis, MO, March 2022.</w:t>
      </w:r>
    </w:p>
    <w:p w14:paraId="5061A457" w14:textId="350B43B9" w:rsidR="00C73185" w:rsidRDefault="00C73185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</w:t>
      </w:r>
      <w:r w:rsidR="00821B82">
        <w:rPr>
          <w:rFonts w:ascii="Garamond" w:eastAsia="Garamond" w:hAnsi="Garamond" w:cs="Garamond"/>
          <w:sz w:val="22"/>
          <w:szCs w:val="22"/>
        </w:rPr>
        <w:t>Neuroscience, Consciousness, and Human Nature</w:t>
      </w:r>
      <w:r>
        <w:rPr>
          <w:rFonts w:ascii="Garamond" w:eastAsia="Garamond" w:hAnsi="Garamond" w:cs="Garamond"/>
          <w:sz w:val="22"/>
          <w:szCs w:val="22"/>
        </w:rPr>
        <w:t>,” presentation at the Ethical Society of St. Louis, St. Louis, MO, January 2022.</w:t>
      </w:r>
    </w:p>
    <w:p w14:paraId="02CE5BB2" w14:textId="1068771E" w:rsidR="00162BDB" w:rsidRDefault="00162BDB" w:rsidP="00710F27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“</w:t>
      </w:r>
      <w:r w:rsidR="00710F27" w:rsidRPr="00710F27">
        <w:rPr>
          <w:rFonts w:ascii="Garamond" w:eastAsia="Garamond" w:hAnsi="Garamond" w:cs="Garamond"/>
          <w:sz w:val="22"/>
          <w:szCs w:val="22"/>
        </w:rPr>
        <w:t>How Brains Perceive, Think, and Control Action: Neural Computation and Neural Representation</w:t>
      </w:r>
      <w:r>
        <w:rPr>
          <w:rFonts w:ascii="Garamond" w:eastAsia="Garamond" w:hAnsi="Garamond" w:cs="Garamond"/>
          <w:sz w:val="22"/>
          <w:szCs w:val="22"/>
        </w:rPr>
        <w:t>,” Science in St. Louis Series of the Academy of Science – St. Louis and the St. Louis County Libraries, St. Louis, MO, November 2011 (online).</w:t>
      </w:r>
    </w:p>
    <w:p w14:paraId="00000158" w14:textId="75D46E0A" w:rsidR="00240A9E" w:rsidRPr="004D4FD2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color w:val="0000FF"/>
          <w:sz w:val="22"/>
          <w:szCs w:val="22"/>
          <w:u w:val="single"/>
        </w:rPr>
      </w:pPr>
      <w:r>
        <w:rPr>
          <w:rFonts w:ascii="Garamond" w:eastAsia="Garamond" w:hAnsi="Garamond" w:cs="Garamond"/>
          <w:sz w:val="22"/>
          <w:szCs w:val="22"/>
        </w:rPr>
        <w:t xml:space="preserve">Interview with </w:t>
      </w:r>
      <w:r w:rsidRPr="004D4FD2">
        <w:rPr>
          <w:rFonts w:ascii="Garamond" w:eastAsia="Garamond" w:hAnsi="Garamond" w:cs="Garamond"/>
          <w:sz w:val="22"/>
          <w:szCs w:val="22"/>
        </w:rPr>
        <w:t xml:space="preserve">Glen Wright Colopy on first person data, </w:t>
      </w:r>
      <w:r w:rsidR="00D1565F">
        <w:rPr>
          <w:rFonts w:ascii="Garamond" w:eastAsia="Garamond" w:hAnsi="Garamond" w:cs="Garamond"/>
          <w:sz w:val="22"/>
          <w:szCs w:val="22"/>
        </w:rPr>
        <w:t>for his</w:t>
      </w:r>
      <w:r w:rsidRPr="004D4FD2">
        <w:rPr>
          <w:rFonts w:ascii="Garamond" w:eastAsia="Garamond" w:hAnsi="Garamond" w:cs="Garamond"/>
          <w:sz w:val="22"/>
          <w:szCs w:val="22"/>
        </w:rPr>
        <w:t xml:space="preserve"> podcast </w:t>
      </w:r>
      <w:r w:rsidRPr="00D1565F">
        <w:rPr>
          <w:rFonts w:ascii="Garamond" w:eastAsia="Garamond" w:hAnsi="Garamond" w:cs="Garamond"/>
          <w:i/>
          <w:iCs/>
          <w:sz w:val="22"/>
          <w:szCs w:val="22"/>
        </w:rPr>
        <w:t>Pod of Asclepius</w:t>
      </w:r>
      <w:r w:rsidRPr="004D4FD2">
        <w:rPr>
          <w:rFonts w:ascii="Garamond" w:eastAsia="Garamond" w:hAnsi="Garamond" w:cs="Garamond"/>
          <w:sz w:val="22"/>
          <w:szCs w:val="22"/>
        </w:rPr>
        <w:t xml:space="preserve">, </w:t>
      </w:r>
      <w:r w:rsidR="004D4FD2">
        <w:rPr>
          <w:rFonts w:ascii="Garamond" w:eastAsia="Garamond" w:hAnsi="Garamond" w:cs="Garamond"/>
          <w:sz w:val="22"/>
          <w:szCs w:val="22"/>
        </w:rPr>
        <w:t>August</w:t>
      </w:r>
      <w:r w:rsidRPr="004D4FD2">
        <w:rPr>
          <w:rFonts w:ascii="Garamond" w:eastAsia="Garamond" w:hAnsi="Garamond" w:cs="Garamond"/>
          <w:sz w:val="22"/>
          <w:szCs w:val="22"/>
        </w:rPr>
        <w:t xml:space="preserve"> 2021. </w:t>
      </w:r>
      <w:r w:rsidR="004D4FD2" w:rsidRPr="004D4FD2">
        <w:rPr>
          <w:rFonts w:ascii="Garamond" w:hAnsi="Garamond"/>
          <w:sz w:val="22"/>
          <w:szCs w:val="22"/>
        </w:rPr>
        <w:t>https://www.youtube.com/watch?v=81lx1xTqHGQ</w:t>
      </w:r>
      <w:r w:rsidR="004D4FD2">
        <w:rPr>
          <w:rFonts w:ascii="Garamond" w:hAnsi="Garamond"/>
          <w:sz w:val="22"/>
          <w:szCs w:val="22"/>
        </w:rPr>
        <w:t xml:space="preserve"> </w:t>
      </w:r>
    </w:p>
    <w:p w14:paraId="00000159" w14:textId="77777777" w:rsidR="00240A9E" w:rsidRPr="004D4FD2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sz w:val="22"/>
          <w:szCs w:val="22"/>
        </w:rPr>
      </w:pPr>
      <w:r w:rsidRPr="004D4FD2">
        <w:rPr>
          <w:rFonts w:ascii="Garamond" w:eastAsia="Garamond" w:hAnsi="Garamond" w:cs="Garamond"/>
          <w:sz w:val="22"/>
          <w:szCs w:val="22"/>
        </w:rPr>
        <w:t>“Exploring the Cogs of Cognition,” presented at STEM THEMES Education Enhancement, University of Missouri – St. Louis, February 2021.</w:t>
      </w:r>
    </w:p>
    <w:p w14:paraId="0000015A" w14:textId="77777777" w:rsidR="00240A9E" w:rsidRPr="004D4FD2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sz w:val="22"/>
          <w:szCs w:val="22"/>
        </w:rPr>
      </w:pPr>
      <w:r w:rsidRPr="004D4FD2">
        <w:rPr>
          <w:rFonts w:ascii="Garamond" w:eastAsia="Garamond" w:hAnsi="Garamond" w:cs="Garamond"/>
          <w:sz w:val="22"/>
          <w:szCs w:val="22"/>
        </w:rPr>
        <w:t xml:space="preserve">“Ask an Expert: Why your phone won’t become self-aware and other fears about AI,” </w:t>
      </w:r>
      <w:r w:rsidRPr="004D4FD2">
        <w:rPr>
          <w:rFonts w:ascii="Garamond" w:eastAsia="Garamond" w:hAnsi="Garamond" w:cs="Garamond"/>
          <w:i/>
          <w:sz w:val="22"/>
          <w:szCs w:val="22"/>
        </w:rPr>
        <w:t>UMSL Daily</w:t>
      </w:r>
      <w:r w:rsidRPr="004D4FD2">
        <w:rPr>
          <w:rFonts w:ascii="Garamond" w:eastAsia="Garamond" w:hAnsi="Garamond" w:cs="Garamond"/>
          <w:sz w:val="22"/>
          <w:szCs w:val="22"/>
        </w:rPr>
        <w:t>, June 2019.</w:t>
      </w:r>
    </w:p>
    <w:p w14:paraId="0000015B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sz w:val="22"/>
          <w:szCs w:val="22"/>
        </w:rPr>
      </w:pPr>
      <w:r w:rsidRPr="004D4FD2">
        <w:rPr>
          <w:rFonts w:ascii="Garamond" w:eastAsia="Garamond" w:hAnsi="Garamond" w:cs="Garamond"/>
          <w:sz w:val="22"/>
          <w:szCs w:val="22"/>
        </w:rPr>
        <w:t>Interview with Carrie Figdor for</w:t>
      </w:r>
      <w:r>
        <w:rPr>
          <w:rFonts w:ascii="Garamond" w:eastAsia="Garamond" w:hAnsi="Garamond" w:cs="Garamond"/>
          <w:sz w:val="22"/>
          <w:szCs w:val="22"/>
        </w:rPr>
        <w:t xml:space="preserve"> New Book Network, July 2017. http://newbooksnetwork.com/gualtiero-piccinini-physical-computation-a-mechanistic-account-oxford-up-2016/</w:t>
      </w:r>
    </w:p>
    <w:p w14:paraId="0000015C" w14:textId="396630EF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color w:val="000000"/>
          <w:sz w:val="22"/>
          <w:szCs w:val="22"/>
        </w:rPr>
        <w:t>“The Cognitive Neuroscience Revolution: Explaining Cognition Mechanistically,” Science Seminar Series of the Academy of Science</w:t>
      </w:r>
      <w:r w:rsidR="00162BDB">
        <w:rPr>
          <w:rFonts w:ascii="Garamond" w:eastAsia="Garamond" w:hAnsi="Garamond" w:cs="Garamond"/>
          <w:color w:val="000000"/>
          <w:sz w:val="22"/>
          <w:szCs w:val="22"/>
        </w:rPr>
        <w:t xml:space="preserve"> – S</w:t>
      </w:r>
      <w:r>
        <w:rPr>
          <w:rFonts w:ascii="Garamond" w:eastAsia="Garamond" w:hAnsi="Garamond" w:cs="Garamond"/>
          <w:color w:val="000000"/>
          <w:sz w:val="22"/>
          <w:szCs w:val="22"/>
        </w:rPr>
        <w:t>t. Louis and St. Louis Zoo, St. Louis, MO, October 2015.</w:t>
      </w:r>
    </w:p>
    <w:p w14:paraId="0000015D" w14:textId="6A02F1CA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color w:val="000000"/>
          <w:sz w:val="22"/>
          <w:szCs w:val="22"/>
        </w:rPr>
        <w:t>“The Imitation Game: A Philosophical Review,” a review of the movie “The Imitation Game,” January 2015, http://www.thecritique.com/articles/the-imitation-game-a-philosophical-review/.</w:t>
      </w:r>
    </w:p>
    <w:p w14:paraId="0000015E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color w:val="000000"/>
          <w:sz w:val="22"/>
          <w:szCs w:val="22"/>
        </w:rPr>
        <w:t>“Is Data a Person?” Presentation at St. Louis Science Center, St. Louis, MO, January 2015.</w:t>
      </w:r>
    </w:p>
    <w:p w14:paraId="0000015F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Founder and Administrator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of Brains, a group blog in the philosophy of mind, at http://philosophyofbrains.com/, December 2005-November 2012.</w:t>
      </w:r>
    </w:p>
    <w:p w14:paraId="00000160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color w:val="000000"/>
          <w:sz w:val="22"/>
          <w:szCs w:val="22"/>
        </w:rPr>
        <w:t>Interview with Carola Houtemaker for the Dutch newspaper NRC Handelsblad, which featured me and my blog, Brains, in the article “Blogs uit het lab” (1/18/2008, http://www.nrc.nl/wetenschap/article899637.ece/Blogs_uit_het_lab)</w:t>
      </w:r>
    </w:p>
    <w:p w14:paraId="00000161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rPr>
          <w:rFonts w:ascii="Garamond" w:eastAsia="Garamond" w:hAnsi="Garamond" w:cs="Garamond"/>
          <w:color w:val="000000"/>
          <w:sz w:val="22"/>
          <w:szCs w:val="22"/>
        </w:rPr>
        <w:t>Interview with KNPR – Nevada Public Radio, April 2006.</w:t>
      </w:r>
    </w:p>
    <w:p w14:paraId="00000162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“The Computer That Started It All” (on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Imitation of Life: How Biology Is Inspiring Computing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, by N. Forbes),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Cerebrum</w:t>
      </w:r>
      <w:r>
        <w:rPr>
          <w:rFonts w:ascii="Garamond" w:eastAsia="Garamond" w:hAnsi="Garamond" w:cs="Garamond"/>
          <w:color w:val="000000"/>
          <w:sz w:val="22"/>
          <w:szCs w:val="22"/>
        </w:rPr>
        <w:t>, 7.1 (2005), pp. 96-103.</w:t>
      </w:r>
    </w:p>
    <w:p w14:paraId="00000163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Review of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Sync: The Emerging Science of Spontaneous Order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, by S. Strogatz,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Popular Science</w:t>
      </w:r>
      <w:r>
        <w:rPr>
          <w:rFonts w:ascii="Garamond" w:eastAsia="Garamond" w:hAnsi="Garamond" w:cs="Garamond"/>
          <w:color w:val="000000"/>
          <w:sz w:val="22"/>
          <w:szCs w:val="22"/>
        </w:rPr>
        <w:t>, 262.4 (2003), p. 98.</w:t>
      </w:r>
    </w:p>
    <w:p w14:paraId="00000164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“Economics Takes a Run at Brain Science’s Toughest Problems” (on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Decisions, Uncertainty, and the Brain: The Science of Neuroeconomics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, by P. W. Glimcher),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Cerebrum</w:t>
      </w:r>
      <w:r>
        <w:rPr>
          <w:rFonts w:ascii="Garamond" w:eastAsia="Garamond" w:hAnsi="Garamond" w:cs="Garamond"/>
          <w:color w:val="000000"/>
          <w:sz w:val="22"/>
          <w:szCs w:val="22"/>
        </w:rPr>
        <w:t>, 5.2 (2003), pp. 97-105.</w:t>
      </w:r>
    </w:p>
    <w:p w14:paraId="00000165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“The Perils of Prediction” (on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The Next Fifty Years: Science in the First Half of the Twenty-First Century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, edited by J. Brockman),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Cerebrum</w:t>
      </w:r>
      <w:r>
        <w:rPr>
          <w:rFonts w:ascii="Garamond" w:eastAsia="Garamond" w:hAnsi="Garamond" w:cs="Garamond"/>
          <w:color w:val="000000"/>
          <w:sz w:val="22"/>
          <w:szCs w:val="22"/>
        </w:rPr>
        <w:t>, 4.2 (2002), pp. 89-98.</w:t>
      </w:r>
    </w:p>
    <w:p w14:paraId="00000166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“On a Critique of Strong Artificial Intelligence” (in Italian, on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The Emperor's New Mind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, by R. Penrose),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Rivista di Filosofia</w:t>
      </w:r>
      <w:r>
        <w:rPr>
          <w:rFonts w:ascii="Garamond" w:eastAsia="Garamond" w:hAnsi="Garamond" w:cs="Garamond"/>
          <w:color w:val="000000"/>
          <w:sz w:val="22"/>
          <w:szCs w:val="22"/>
        </w:rPr>
        <w:t>, LXXXV (1994), pp. 141-146.</w:t>
      </w:r>
    </w:p>
    <w:p w14:paraId="00000167" w14:textId="77777777" w:rsidR="00240A9E" w:rsidRDefault="00240A9E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</w:p>
    <w:p w14:paraId="00000168" w14:textId="77777777" w:rsidR="00240A9E" w:rsidRDefault="00B13127">
      <w:pPr>
        <w:keepNext/>
        <w:pBdr>
          <w:top w:val="nil"/>
          <w:left w:val="nil"/>
          <w:bottom w:val="nil"/>
          <w:right w:val="nil"/>
          <w:between w:val="nil"/>
        </w:pBdr>
        <w:ind w:left="360" w:hanging="360"/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lastRenderedPageBreak/>
        <w:t>Honors</w:t>
      </w:r>
    </w:p>
    <w:p w14:paraId="780FB75A" w14:textId="1758F23C" w:rsidR="007362AF" w:rsidRPr="007362AF" w:rsidRDefault="007362AF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iCs/>
          <w:color w:val="000000"/>
          <w:sz w:val="22"/>
          <w:szCs w:val="22"/>
        </w:rPr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Academician</w:t>
      </w:r>
      <w:r>
        <w:rPr>
          <w:rFonts w:ascii="Garamond" w:eastAsia="Garamond" w:hAnsi="Garamond" w:cs="Garamond"/>
          <w:iCs/>
          <w:color w:val="000000"/>
          <w:sz w:val="22"/>
          <w:szCs w:val="22"/>
        </w:rPr>
        <w:t xml:space="preserve">, </w:t>
      </w:r>
      <w:r w:rsidR="003223FE" w:rsidRPr="003223FE">
        <w:rPr>
          <w:rFonts w:ascii="Garamond" w:eastAsia="Garamond" w:hAnsi="Garamond" w:cs="Garamond"/>
          <w:iCs/>
          <w:color w:val="000000"/>
          <w:sz w:val="22"/>
          <w:szCs w:val="22"/>
        </w:rPr>
        <w:t>World Academy of Artificial Consciousness (WAAC)</w:t>
      </w:r>
      <w:r w:rsidR="003223FE">
        <w:rPr>
          <w:rFonts w:ascii="Garamond" w:eastAsia="Garamond" w:hAnsi="Garamond" w:cs="Garamond"/>
          <w:iCs/>
          <w:color w:val="000000"/>
          <w:sz w:val="22"/>
          <w:szCs w:val="22"/>
        </w:rPr>
        <w:t>, 2025-.</w:t>
      </w:r>
    </w:p>
    <w:p w14:paraId="00000169" w14:textId="64D5C5BC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NEH Summer Seminar “Mind and Metaphysics</w:t>
      </w:r>
      <w:r>
        <w:rPr>
          <w:rFonts w:ascii="Garamond" w:eastAsia="Garamond" w:hAnsi="Garamond" w:cs="Garamond"/>
          <w:color w:val="000000"/>
          <w:sz w:val="22"/>
          <w:szCs w:val="22"/>
        </w:rPr>
        <w:t>,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”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Washington University in St. Louis, June-July 2006.</w:t>
      </w:r>
    </w:p>
    <w:p w14:paraId="0000016A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Adelle and Erwin Tomash Fellowship</w:t>
      </w:r>
      <w:r>
        <w:rPr>
          <w:rFonts w:ascii="Garamond" w:eastAsia="Garamond" w:hAnsi="Garamond" w:cs="Garamond"/>
          <w:color w:val="000000"/>
          <w:sz w:val="22"/>
          <w:szCs w:val="22"/>
        </w:rPr>
        <w:t>, Charles Babbage Institute, 2002-2003.</w:t>
      </w:r>
    </w:p>
    <w:p w14:paraId="0000016B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Andrew Mellon Predoctoral Fellowship</w:t>
      </w:r>
      <w:r>
        <w:rPr>
          <w:rFonts w:ascii="Garamond" w:eastAsia="Garamond" w:hAnsi="Garamond" w:cs="Garamond"/>
          <w:color w:val="000000"/>
          <w:sz w:val="22"/>
          <w:szCs w:val="22"/>
        </w:rPr>
        <w:t>, University of Pittsburgh, 2001-2002.</w:t>
      </w:r>
    </w:p>
    <w:p w14:paraId="0000016C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color w:val="000000"/>
          <w:sz w:val="22"/>
          <w:szCs w:val="22"/>
        </w:rPr>
        <w:t>Award for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 xml:space="preserve"> Outstanding Paper Presentation</w:t>
      </w:r>
      <w:r>
        <w:rPr>
          <w:rFonts w:ascii="Garamond" w:eastAsia="Garamond" w:hAnsi="Garamond" w:cs="Garamond"/>
          <w:color w:val="000000"/>
          <w:sz w:val="22"/>
          <w:szCs w:val="22"/>
        </w:rPr>
        <w:t>, Grad Expo, University of Pittsburgh, 2001.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 xml:space="preserve"> </w:t>
      </w:r>
    </w:p>
    <w:p w14:paraId="0000016D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Doctoral Scholarship</w:t>
      </w:r>
      <w:r>
        <w:rPr>
          <w:rFonts w:ascii="Garamond" w:eastAsia="Garamond" w:hAnsi="Garamond" w:cs="Garamond"/>
          <w:color w:val="000000"/>
          <w:sz w:val="22"/>
          <w:szCs w:val="22"/>
        </w:rPr>
        <w:t>, Regione Sardegna, Italy, 1995-1996 and renewed for the following six academic years.</w:t>
      </w:r>
    </w:p>
    <w:p w14:paraId="0000016E" w14:textId="77777777" w:rsidR="00240A9E" w:rsidRDefault="00240A9E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</w:p>
    <w:p w14:paraId="0000016F" w14:textId="77777777" w:rsidR="00240A9E" w:rsidRDefault="00B13127">
      <w:pPr>
        <w:pStyle w:val="Heading1"/>
        <w:pBdr>
          <w:top w:val="nil"/>
          <w:left w:val="nil"/>
          <w:bottom w:val="nil"/>
          <w:right w:val="nil"/>
          <w:between w:val="nil"/>
        </w:pBdr>
        <w:ind w:left="360" w:hanging="360"/>
      </w:pPr>
      <w:r>
        <w:rPr>
          <w:rFonts w:ascii="Garamond" w:eastAsia="Garamond" w:hAnsi="Garamond" w:cs="Garamond"/>
          <w:sz w:val="22"/>
          <w:szCs w:val="22"/>
        </w:rPr>
        <w:t>Grants</w:t>
      </w:r>
    </w:p>
    <w:p w14:paraId="68FDB82A" w14:textId="6F8F22C2" w:rsidR="00BA57E9" w:rsidRPr="00BA57E9" w:rsidRDefault="00BA57E9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iCs/>
          <w:sz w:val="22"/>
          <w:szCs w:val="22"/>
        </w:rPr>
      </w:pPr>
      <w:r>
        <w:rPr>
          <w:rFonts w:ascii="Garamond" w:eastAsia="Garamond" w:hAnsi="Garamond" w:cs="Garamond"/>
          <w:i/>
          <w:sz w:val="22"/>
          <w:szCs w:val="22"/>
        </w:rPr>
        <w:t>Big Ideas Grant</w:t>
      </w:r>
      <w:r>
        <w:rPr>
          <w:rFonts w:ascii="Garamond" w:eastAsia="Garamond" w:hAnsi="Garamond" w:cs="Garamond"/>
          <w:iCs/>
          <w:sz w:val="22"/>
          <w:szCs w:val="22"/>
        </w:rPr>
        <w:t xml:space="preserve">, </w:t>
      </w:r>
      <w:r w:rsidR="00432DD5">
        <w:rPr>
          <w:rFonts w:ascii="Garamond" w:eastAsia="Garamond" w:hAnsi="Garamond" w:cs="Garamond"/>
          <w:iCs/>
          <w:sz w:val="22"/>
          <w:szCs w:val="22"/>
        </w:rPr>
        <w:t xml:space="preserve">College of Arts and Sciences, </w:t>
      </w:r>
      <w:r>
        <w:rPr>
          <w:rFonts w:ascii="Garamond" w:eastAsia="Garamond" w:hAnsi="Garamond" w:cs="Garamond"/>
          <w:iCs/>
          <w:sz w:val="22"/>
          <w:szCs w:val="22"/>
        </w:rPr>
        <w:t>University of Missouri, 2026, $50,000.</w:t>
      </w:r>
    </w:p>
    <w:p w14:paraId="00000170" w14:textId="06C259DA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i/>
          <w:sz w:val="22"/>
          <w:szCs w:val="22"/>
        </w:rPr>
        <w:t>Scholars’ Award</w:t>
      </w:r>
      <w:r>
        <w:rPr>
          <w:rFonts w:ascii="Garamond" w:eastAsia="Garamond" w:hAnsi="Garamond" w:cs="Garamond"/>
          <w:sz w:val="22"/>
          <w:szCs w:val="22"/>
        </w:rPr>
        <w:t>, National Science Foundation, 2017-2019, SES-1654982, $166,757.</w:t>
      </w:r>
    </w:p>
    <w:p w14:paraId="00000171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Research Award</w:t>
      </w:r>
      <w:r>
        <w:rPr>
          <w:rFonts w:ascii="Garamond" w:eastAsia="Garamond" w:hAnsi="Garamond" w:cs="Garamond"/>
          <w:color w:val="000000"/>
          <w:sz w:val="22"/>
          <w:szCs w:val="22"/>
        </w:rPr>
        <w:t>, University of Missouri – St. Louis, 2015-2016, $12,485 (with Bettina Casad).</w:t>
      </w:r>
    </w:p>
    <w:p w14:paraId="00000172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Research Board Award</w:t>
      </w:r>
      <w:r>
        <w:rPr>
          <w:rFonts w:ascii="Garamond" w:eastAsia="Garamond" w:hAnsi="Garamond" w:cs="Garamond"/>
          <w:color w:val="000000"/>
          <w:sz w:val="22"/>
          <w:szCs w:val="22"/>
        </w:rPr>
        <w:t>, University of Missouri, 2013-2014, $10,000.</w:t>
      </w:r>
    </w:p>
    <w:p w14:paraId="00000173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Arts and Sciences Travel Grant</w:t>
      </w:r>
      <w:r>
        <w:rPr>
          <w:rFonts w:ascii="Garamond" w:eastAsia="Garamond" w:hAnsi="Garamond" w:cs="Garamond"/>
          <w:color w:val="000000"/>
          <w:sz w:val="22"/>
          <w:szCs w:val="22"/>
        </w:rPr>
        <w:t>, UM St. Louis College of Arts and Sciences, 2011-2 ($1,000), 2012-3 ($1,000), 2013-4 ($1,000), 2014-5 ($1,000), 2015-6 ($800), 2016-7 ($1,000).</w:t>
      </w:r>
    </w:p>
    <w:p w14:paraId="00000174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Curriculum Improvement Grant</w:t>
      </w:r>
      <w:r>
        <w:rPr>
          <w:rFonts w:ascii="Garamond" w:eastAsia="Garamond" w:hAnsi="Garamond" w:cs="Garamond"/>
          <w:color w:val="000000"/>
          <w:sz w:val="22"/>
          <w:szCs w:val="22"/>
        </w:rPr>
        <w:t>, UM St. Louis College of Arts and Sciences, 2011, $2,500.</w:t>
      </w:r>
    </w:p>
    <w:p w14:paraId="00000175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Scholars’ Award</w:t>
      </w:r>
      <w:r>
        <w:rPr>
          <w:rFonts w:ascii="Garamond" w:eastAsia="Garamond" w:hAnsi="Garamond" w:cs="Garamond"/>
          <w:color w:val="000000"/>
          <w:sz w:val="22"/>
          <w:szCs w:val="22"/>
        </w:rPr>
        <w:t>, National Science Foundation, 2009-2010, SES-0924527, $123,495.</w:t>
      </w:r>
    </w:p>
    <w:p w14:paraId="00000176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Research Board Award</w:t>
      </w:r>
      <w:r>
        <w:rPr>
          <w:rFonts w:ascii="Garamond" w:eastAsia="Garamond" w:hAnsi="Garamond" w:cs="Garamond"/>
          <w:color w:val="000000"/>
          <w:sz w:val="22"/>
          <w:szCs w:val="22"/>
        </w:rPr>
        <w:t>, University of Missouri, 2008, $10,000.</w:t>
      </w:r>
    </w:p>
    <w:p w14:paraId="00000177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Research Board Award</w:t>
      </w:r>
      <w:r>
        <w:rPr>
          <w:rFonts w:ascii="Garamond" w:eastAsia="Garamond" w:hAnsi="Garamond" w:cs="Garamond"/>
          <w:color w:val="000000"/>
          <w:sz w:val="22"/>
          <w:szCs w:val="22"/>
        </w:rPr>
        <w:t>, University of Missouri, 2006, $10,000.</w:t>
      </w:r>
    </w:p>
    <w:p w14:paraId="00000178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Research Award</w:t>
      </w:r>
      <w:r>
        <w:rPr>
          <w:rFonts w:ascii="Garamond" w:eastAsia="Garamond" w:hAnsi="Garamond" w:cs="Garamond"/>
          <w:color w:val="000000"/>
          <w:sz w:val="22"/>
          <w:szCs w:val="22"/>
        </w:rPr>
        <w:t>, University of Missouri – St. Louis, 2006, $10,265.</w:t>
      </w:r>
    </w:p>
    <w:p w14:paraId="00000179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Fellow</w:t>
      </w:r>
      <w:r>
        <w:rPr>
          <w:rFonts w:ascii="Garamond" w:eastAsia="Garamond" w:hAnsi="Garamond" w:cs="Garamond"/>
          <w:color w:val="000000"/>
          <w:sz w:val="22"/>
          <w:szCs w:val="22"/>
        </w:rPr>
        <w:t>, Center for International Studies, University of Missouri – St. Louis, 2008-9 ($800), 2015-6 ($2,000).</w:t>
      </w:r>
    </w:p>
    <w:p w14:paraId="0000017A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Small Grants</w:t>
      </w:r>
      <w:r>
        <w:rPr>
          <w:rFonts w:ascii="Garamond" w:eastAsia="Garamond" w:hAnsi="Garamond" w:cs="Garamond"/>
          <w:color w:val="000000"/>
          <w:sz w:val="22"/>
          <w:szCs w:val="22"/>
        </w:rPr>
        <w:t>, University of Missouri – St. Louis, 2005-6 ($1,000), 2006-7 ($500), 2007-8 ($958), 2009-10 ($1,000).</w:t>
      </w:r>
    </w:p>
    <w:p w14:paraId="0000017B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Doctoral Dissertation Improvement Grant</w:t>
      </w:r>
      <w:r>
        <w:rPr>
          <w:rFonts w:ascii="Garamond" w:eastAsia="Garamond" w:hAnsi="Garamond" w:cs="Garamond"/>
          <w:color w:val="000000"/>
          <w:sz w:val="22"/>
          <w:szCs w:val="22"/>
        </w:rPr>
        <w:t>, National Science Foundation, 2002-2003, $12,000.</w:t>
      </w:r>
    </w:p>
    <w:p w14:paraId="0000017C" w14:textId="77777777" w:rsidR="00240A9E" w:rsidRDefault="00240A9E">
      <w:pPr>
        <w:pBdr>
          <w:top w:val="nil"/>
          <w:left w:val="nil"/>
          <w:bottom w:val="nil"/>
          <w:right w:val="nil"/>
          <w:between w:val="nil"/>
        </w:pBdr>
      </w:pPr>
    </w:p>
    <w:p w14:paraId="0000017D" w14:textId="77777777" w:rsidR="00240A9E" w:rsidRDefault="00B13127">
      <w:pPr>
        <w:pStyle w:val="Heading1"/>
        <w:pBdr>
          <w:top w:val="nil"/>
          <w:left w:val="nil"/>
          <w:bottom w:val="nil"/>
          <w:right w:val="nil"/>
          <w:between w:val="nil"/>
        </w:pBdr>
        <w:ind w:left="360" w:hanging="360"/>
      </w:pPr>
      <w:r>
        <w:rPr>
          <w:rFonts w:ascii="Garamond" w:eastAsia="Garamond" w:hAnsi="Garamond" w:cs="Garamond"/>
          <w:sz w:val="22"/>
          <w:szCs w:val="22"/>
        </w:rPr>
        <w:t>Teaching</w:t>
      </w:r>
    </w:p>
    <w:p w14:paraId="394121DC" w14:textId="1BCF9F24" w:rsidR="009F3F65" w:rsidRDefault="009F3F65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University of Missouri—Columbia</w:t>
      </w:r>
    </w:p>
    <w:p w14:paraId="082941DF" w14:textId="4292606C" w:rsidR="004576CB" w:rsidRDefault="009F3F65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ab/>
      </w:r>
      <w:r w:rsidR="004576CB" w:rsidRPr="004576CB">
        <w:rPr>
          <w:rFonts w:ascii="Garamond" w:eastAsia="Garamond" w:hAnsi="Garamond" w:cs="Garamond"/>
          <w:i/>
          <w:iCs/>
          <w:color w:val="000000"/>
          <w:sz w:val="22"/>
          <w:szCs w:val="22"/>
        </w:rPr>
        <w:t>Protoseminar</w:t>
      </w:r>
      <w:r w:rsidR="004576CB">
        <w:rPr>
          <w:rFonts w:ascii="Garamond" w:eastAsia="Garamond" w:hAnsi="Garamond" w:cs="Garamond"/>
          <w:color w:val="000000"/>
          <w:sz w:val="22"/>
          <w:szCs w:val="22"/>
        </w:rPr>
        <w:t xml:space="preserve">, fall 2025. Graduate seminar for incoming </w:t>
      </w:r>
      <w:r w:rsidR="00551AA6">
        <w:rPr>
          <w:rFonts w:ascii="Garamond" w:eastAsia="Garamond" w:hAnsi="Garamond" w:cs="Garamond"/>
          <w:color w:val="000000"/>
          <w:sz w:val="22"/>
          <w:szCs w:val="22"/>
        </w:rPr>
        <w:t>class of Ph.D. students.</w:t>
      </w:r>
    </w:p>
    <w:p w14:paraId="5DF29552" w14:textId="29359887" w:rsidR="009162F1" w:rsidRDefault="009162F1" w:rsidP="004576C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Garamond" w:eastAsia="Garamond" w:hAnsi="Garamond" w:cs="Garamond"/>
          <w:color w:val="000000"/>
          <w:sz w:val="22"/>
          <w:szCs w:val="22"/>
        </w:rPr>
      </w:pPr>
      <w:r w:rsidRPr="009162F1">
        <w:rPr>
          <w:rFonts w:ascii="Garamond" w:eastAsia="Garamond" w:hAnsi="Garamond" w:cs="Garamond"/>
          <w:i/>
          <w:iCs/>
          <w:color w:val="000000"/>
          <w:sz w:val="22"/>
          <w:szCs w:val="22"/>
        </w:rPr>
        <w:t>Foundations of Cognitive Science</w:t>
      </w:r>
      <w:r>
        <w:rPr>
          <w:rFonts w:ascii="Garamond" w:eastAsia="Garamond" w:hAnsi="Garamond" w:cs="Garamond"/>
          <w:color w:val="000000"/>
          <w:sz w:val="22"/>
          <w:szCs w:val="22"/>
        </w:rPr>
        <w:t>, spring 2025</w:t>
      </w:r>
      <w:r w:rsidR="004576CB">
        <w:rPr>
          <w:rFonts w:ascii="Garamond" w:eastAsia="Garamond" w:hAnsi="Garamond" w:cs="Garamond"/>
          <w:color w:val="000000"/>
          <w:sz w:val="22"/>
          <w:szCs w:val="22"/>
        </w:rPr>
        <w:t>, spring 2026</w:t>
      </w:r>
      <w:r>
        <w:rPr>
          <w:rFonts w:ascii="Garamond" w:eastAsia="Garamond" w:hAnsi="Garamond" w:cs="Garamond"/>
          <w:color w:val="000000"/>
          <w:sz w:val="22"/>
          <w:szCs w:val="22"/>
        </w:rPr>
        <w:t>. Graduate seminar.</w:t>
      </w:r>
    </w:p>
    <w:p w14:paraId="0007AD5A" w14:textId="2A12AAF7" w:rsidR="009F3F65" w:rsidRDefault="009F3F65" w:rsidP="009162F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Garamond" w:eastAsia="Garamond" w:hAnsi="Garamond" w:cs="Garamond"/>
          <w:color w:val="000000"/>
          <w:sz w:val="22"/>
          <w:szCs w:val="22"/>
        </w:rPr>
      </w:pPr>
      <w:r w:rsidRPr="00E80B00">
        <w:rPr>
          <w:rFonts w:ascii="Garamond" w:eastAsia="Garamond" w:hAnsi="Garamond" w:cs="Garamond"/>
          <w:i/>
          <w:iCs/>
          <w:color w:val="000000"/>
          <w:sz w:val="22"/>
          <w:szCs w:val="22"/>
        </w:rPr>
        <w:t>Minds, Brains, and Machines</w:t>
      </w:r>
      <w:r w:rsidR="00E80B00">
        <w:rPr>
          <w:rFonts w:ascii="Garamond" w:eastAsia="Garamond" w:hAnsi="Garamond" w:cs="Garamond"/>
          <w:color w:val="000000"/>
          <w:sz w:val="22"/>
          <w:szCs w:val="22"/>
        </w:rPr>
        <w:t>, fall 2024</w:t>
      </w:r>
      <w:r w:rsidR="004576CB">
        <w:rPr>
          <w:rFonts w:ascii="Garamond" w:eastAsia="Garamond" w:hAnsi="Garamond" w:cs="Garamond"/>
          <w:color w:val="000000"/>
          <w:sz w:val="22"/>
          <w:szCs w:val="22"/>
        </w:rPr>
        <w:t>, fall 2025</w:t>
      </w:r>
      <w:r w:rsidR="00E80B00">
        <w:rPr>
          <w:rFonts w:ascii="Garamond" w:eastAsia="Garamond" w:hAnsi="Garamond" w:cs="Garamond"/>
          <w:color w:val="000000"/>
          <w:sz w:val="22"/>
          <w:szCs w:val="22"/>
        </w:rPr>
        <w:t>. Introductory.</w:t>
      </w:r>
    </w:p>
    <w:p w14:paraId="0000017E" w14:textId="022AA679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color w:val="000000"/>
          <w:sz w:val="22"/>
          <w:szCs w:val="22"/>
        </w:rPr>
        <w:t>University of Missouri—Saint Louis</w:t>
      </w:r>
    </w:p>
    <w:p w14:paraId="118DD2E7" w14:textId="19F17F1E" w:rsidR="00535FA9" w:rsidRDefault="00535FA9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iCs/>
          <w:color w:val="000000"/>
          <w:sz w:val="22"/>
          <w:szCs w:val="22"/>
        </w:rPr>
      </w:pPr>
      <w:r w:rsidRPr="00DD3A60">
        <w:rPr>
          <w:rFonts w:ascii="Garamond" w:eastAsia="Garamond" w:hAnsi="Garamond" w:cs="Garamond"/>
          <w:i/>
          <w:color w:val="000000"/>
          <w:sz w:val="22"/>
          <w:szCs w:val="22"/>
        </w:rPr>
        <w:t>Special Readings in Philosophy</w:t>
      </w:r>
      <w:r>
        <w:rPr>
          <w:rFonts w:ascii="Garamond" w:eastAsia="Garamond" w:hAnsi="Garamond" w:cs="Garamond"/>
          <w:iCs/>
          <w:color w:val="000000"/>
          <w:sz w:val="22"/>
          <w:szCs w:val="22"/>
        </w:rPr>
        <w:t>—</w:t>
      </w:r>
      <w:r w:rsidRPr="00535FA9">
        <w:rPr>
          <w:rFonts w:ascii="Garamond" w:eastAsia="Garamond" w:hAnsi="Garamond" w:cs="Garamond"/>
          <w:i/>
          <w:color w:val="000000"/>
          <w:sz w:val="22"/>
          <w:szCs w:val="22"/>
        </w:rPr>
        <w:t>Physical Computation and Computationalism</w:t>
      </w:r>
      <w:r>
        <w:rPr>
          <w:rFonts w:ascii="Garamond" w:eastAsia="Garamond" w:hAnsi="Garamond" w:cs="Garamond"/>
          <w:iCs/>
          <w:color w:val="000000"/>
          <w:sz w:val="22"/>
          <w:szCs w:val="22"/>
        </w:rPr>
        <w:t>, spring 2023. Advanced undergraduate, cross-listed with a graduate seminar.</w:t>
      </w:r>
    </w:p>
    <w:p w14:paraId="79EE9FAB" w14:textId="43FB0F7C" w:rsidR="00DD3A60" w:rsidRPr="00DD3A60" w:rsidRDefault="00DD3A60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iCs/>
          <w:color w:val="000000"/>
          <w:sz w:val="22"/>
          <w:szCs w:val="22"/>
        </w:rPr>
      </w:pPr>
      <w:r w:rsidRPr="00DD3A60">
        <w:rPr>
          <w:rFonts w:ascii="Garamond" w:eastAsia="Garamond" w:hAnsi="Garamond" w:cs="Garamond"/>
          <w:i/>
          <w:color w:val="000000"/>
          <w:sz w:val="22"/>
          <w:szCs w:val="22"/>
        </w:rPr>
        <w:t>Special Readings in Philosophy</w:t>
      </w:r>
      <w:r>
        <w:rPr>
          <w:rFonts w:ascii="Garamond" w:eastAsia="Garamond" w:hAnsi="Garamond" w:cs="Garamond"/>
          <w:iCs/>
          <w:color w:val="000000"/>
          <w:sz w:val="22"/>
          <w:szCs w:val="22"/>
        </w:rPr>
        <w:t>—</w:t>
      </w:r>
      <w:r w:rsidRPr="00DD3A60">
        <w:rPr>
          <w:rFonts w:ascii="Garamond" w:eastAsia="Garamond" w:hAnsi="Garamond" w:cs="Garamond"/>
          <w:i/>
          <w:color w:val="000000"/>
          <w:sz w:val="22"/>
          <w:szCs w:val="22"/>
        </w:rPr>
        <w:t>Introspection Reliability</w:t>
      </w:r>
      <w:r>
        <w:rPr>
          <w:rFonts w:ascii="Garamond" w:eastAsia="Garamond" w:hAnsi="Garamond" w:cs="Garamond"/>
          <w:iCs/>
          <w:color w:val="000000"/>
          <w:sz w:val="22"/>
          <w:szCs w:val="22"/>
        </w:rPr>
        <w:t>, spring 2022. Advanced undergraduate, cross-listed with a graduate seminar.</w:t>
      </w:r>
    </w:p>
    <w:p w14:paraId="0000017F" w14:textId="2F01FA5D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Bioethics</w:t>
      </w:r>
      <w:r>
        <w:rPr>
          <w:rFonts w:ascii="Garamond" w:eastAsia="Garamond" w:hAnsi="Garamond" w:cs="Garamond"/>
          <w:color w:val="000000"/>
          <w:sz w:val="22"/>
          <w:szCs w:val="22"/>
        </w:rPr>
        <w:t>, winter intersession 2021. Undergraduate survey.</w:t>
      </w:r>
    </w:p>
    <w:p w14:paraId="00000180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Topics in Philosophy of Mind—Mind Design</w:t>
      </w:r>
      <w:r>
        <w:rPr>
          <w:rFonts w:ascii="Garamond" w:eastAsia="Garamond" w:hAnsi="Garamond" w:cs="Garamond"/>
          <w:color w:val="000000"/>
          <w:sz w:val="22"/>
          <w:szCs w:val="22"/>
        </w:rPr>
        <w:t>, fall 2020. Advanced undergraduate, cross-listed with a graduate seminar.</w:t>
      </w:r>
    </w:p>
    <w:p w14:paraId="00000181" w14:textId="71B3ED3B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Knowledge and Reality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, </w:t>
      </w:r>
      <w:r w:rsidR="001E119E">
        <w:rPr>
          <w:rFonts w:ascii="Garamond" w:eastAsia="Garamond" w:hAnsi="Garamond" w:cs="Garamond"/>
          <w:color w:val="000000"/>
          <w:sz w:val="22"/>
          <w:szCs w:val="22"/>
        </w:rPr>
        <w:t xml:space="preserve">spring 2022, </w:t>
      </w:r>
      <w:r>
        <w:rPr>
          <w:rFonts w:ascii="Garamond" w:eastAsia="Garamond" w:hAnsi="Garamond" w:cs="Garamond"/>
          <w:color w:val="000000"/>
          <w:sz w:val="22"/>
          <w:szCs w:val="22"/>
        </w:rPr>
        <w:t>spring 2021, spring 2020. Undergraduate survey.</w:t>
      </w:r>
    </w:p>
    <w:p w14:paraId="00000182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Seminar in Philosophy of Science</w:t>
      </w:r>
      <w:r>
        <w:rPr>
          <w:rFonts w:ascii="Garamond" w:eastAsia="Garamond" w:hAnsi="Garamond" w:cs="Garamond"/>
          <w:color w:val="000000"/>
          <w:sz w:val="22"/>
          <w:szCs w:val="22"/>
        </w:rPr>
        <w:t>, spring 2018. Graduate seminar.</w:t>
      </w:r>
    </w:p>
    <w:p w14:paraId="00000183" w14:textId="2835BE7A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Theories of Knowledge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, </w:t>
      </w:r>
      <w:r w:rsidR="00535FA9">
        <w:rPr>
          <w:rFonts w:ascii="Garamond" w:eastAsia="Garamond" w:hAnsi="Garamond" w:cs="Garamond"/>
          <w:color w:val="000000"/>
          <w:sz w:val="22"/>
          <w:szCs w:val="22"/>
        </w:rPr>
        <w:t xml:space="preserve">spring 2024, </w:t>
      </w:r>
      <w:r>
        <w:rPr>
          <w:rFonts w:ascii="Garamond" w:eastAsia="Garamond" w:hAnsi="Garamond" w:cs="Garamond"/>
          <w:color w:val="000000"/>
          <w:sz w:val="22"/>
          <w:szCs w:val="22"/>
        </w:rPr>
        <w:t>spring 2016. Advanced undergraduate, cross-listed with a graduate seminar.</w:t>
      </w:r>
    </w:p>
    <w:p w14:paraId="00000184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Topics in Philosophy of Mind—Current Controversies in Philosophy of Mind</w:t>
      </w:r>
      <w:r>
        <w:rPr>
          <w:rFonts w:ascii="Garamond" w:eastAsia="Garamond" w:hAnsi="Garamond" w:cs="Garamond"/>
          <w:color w:val="000000"/>
          <w:sz w:val="22"/>
          <w:szCs w:val="22"/>
        </w:rPr>
        <w:t>, fall 2015. Advanced undergraduate, cross-listed with a graduate seminar.</w:t>
      </w:r>
    </w:p>
    <w:p w14:paraId="00000185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Topics in Philosophy of Mind—Explaining Cognition</w:t>
      </w:r>
      <w:r>
        <w:rPr>
          <w:rFonts w:ascii="Garamond" w:eastAsia="Garamond" w:hAnsi="Garamond" w:cs="Garamond"/>
          <w:color w:val="000000"/>
          <w:sz w:val="22"/>
          <w:szCs w:val="22"/>
        </w:rPr>
        <w:t>, fall 2014. Advanced undergraduate, cross-listed with a graduate seminar.</w:t>
      </w:r>
    </w:p>
    <w:p w14:paraId="00000186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lastRenderedPageBreak/>
        <w:t>Existentialism and Phenomenology</w:t>
      </w:r>
      <w:r>
        <w:rPr>
          <w:rFonts w:ascii="Garamond" w:eastAsia="Garamond" w:hAnsi="Garamond" w:cs="Garamond"/>
          <w:color w:val="000000"/>
          <w:sz w:val="22"/>
          <w:szCs w:val="22"/>
        </w:rPr>
        <w:t>, fall 2021, fall 2019, fall 2016, fall 201</w:t>
      </w:r>
      <w:r>
        <w:rPr>
          <w:rFonts w:ascii="Garamond" w:eastAsia="Garamond" w:hAnsi="Garamond" w:cs="Garamond"/>
          <w:sz w:val="22"/>
          <w:szCs w:val="22"/>
        </w:rPr>
        <w:t>5</w:t>
      </w:r>
      <w:r>
        <w:rPr>
          <w:rFonts w:ascii="Garamond" w:eastAsia="Garamond" w:hAnsi="Garamond" w:cs="Garamond"/>
          <w:color w:val="000000"/>
          <w:sz w:val="22"/>
          <w:szCs w:val="22"/>
        </w:rPr>
        <w:t>, fall 201</w:t>
      </w:r>
      <w:r>
        <w:rPr>
          <w:rFonts w:ascii="Garamond" w:eastAsia="Garamond" w:hAnsi="Garamond" w:cs="Garamond"/>
          <w:sz w:val="22"/>
          <w:szCs w:val="22"/>
        </w:rPr>
        <w:t>4</w:t>
      </w:r>
      <w:r>
        <w:rPr>
          <w:rFonts w:ascii="Garamond" w:eastAsia="Garamond" w:hAnsi="Garamond" w:cs="Garamond"/>
          <w:color w:val="000000"/>
          <w:sz w:val="22"/>
          <w:szCs w:val="22"/>
        </w:rPr>
        <w:t>. Introductory.</w:t>
      </w:r>
    </w:p>
    <w:p w14:paraId="00000187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Philosophy of Cognitive Science—Computation and Cognition</w:t>
      </w:r>
      <w:r>
        <w:rPr>
          <w:rFonts w:ascii="Garamond" w:eastAsia="Garamond" w:hAnsi="Garamond" w:cs="Garamond"/>
          <w:color w:val="000000"/>
          <w:sz w:val="22"/>
          <w:szCs w:val="22"/>
        </w:rPr>
        <w:t>, spring 2013. Advanced undergraduate, cross-listed with a graduate seminar.</w:t>
      </w:r>
    </w:p>
    <w:p w14:paraId="00000188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Science vs. God</w:t>
      </w:r>
      <w:r>
        <w:rPr>
          <w:rFonts w:ascii="Garamond" w:eastAsia="Garamond" w:hAnsi="Garamond" w:cs="Garamond"/>
          <w:color w:val="000000"/>
          <w:sz w:val="22"/>
          <w:szCs w:val="22"/>
        </w:rPr>
        <w:t>, spring 2021, spring 2016, spring 2012. Introductory.</w:t>
      </w:r>
    </w:p>
    <w:p w14:paraId="00000189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Topics in Philosophy of Mind: Physicalism, Dualism, and the Afterlife</w:t>
      </w:r>
      <w:r>
        <w:rPr>
          <w:rFonts w:ascii="Garamond" w:eastAsia="Garamond" w:hAnsi="Garamond" w:cs="Garamond"/>
          <w:color w:val="000000"/>
          <w:sz w:val="22"/>
          <w:szCs w:val="22"/>
        </w:rPr>
        <w:t>, spring 2011.  Advanced undergraduate, cross-listed with a graduate seminar.</w:t>
      </w:r>
    </w:p>
    <w:p w14:paraId="0000018A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Topics in Philosophy of Science—Computation in Physical Systems</w:t>
      </w:r>
      <w:r>
        <w:rPr>
          <w:rFonts w:ascii="Garamond" w:eastAsia="Garamond" w:hAnsi="Garamond" w:cs="Garamond"/>
          <w:color w:val="000000"/>
          <w:sz w:val="22"/>
          <w:szCs w:val="22"/>
        </w:rPr>
        <w:t>, fall 2010. Advanced undergraduate, cross-listed with a graduate seminar.</w:t>
      </w:r>
    </w:p>
    <w:p w14:paraId="0000018B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Topics in Philosophy of Mind—Concepts</w:t>
      </w:r>
      <w:r>
        <w:rPr>
          <w:rFonts w:ascii="Garamond" w:eastAsia="Garamond" w:hAnsi="Garamond" w:cs="Garamond"/>
          <w:color w:val="000000"/>
          <w:sz w:val="22"/>
          <w:szCs w:val="22"/>
        </w:rPr>
        <w:t>, summer 2009. Advanced undergraduate, cross-listed with a graduate seminar.</w:t>
      </w:r>
    </w:p>
    <w:p w14:paraId="0000018C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Proseminar</w:t>
      </w:r>
      <w:r>
        <w:rPr>
          <w:rFonts w:ascii="Garamond" w:eastAsia="Garamond" w:hAnsi="Garamond" w:cs="Garamond"/>
          <w:color w:val="000000"/>
          <w:sz w:val="22"/>
          <w:szCs w:val="22"/>
        </w:rPr>
        <w:t>, fall 2011 and fall 2008. Seminar for the incoming class of M.A. students.</w:t>
      </w:r>
    </w:p>
    <w:p w14:paraId="0000018D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Topics in Philosophy of Mind—Fodor, Churchland, Heil</w:t>
      </w:r>
      <w:r>
        <w:rPr>
          <w:rFonts w:ascii="Garamond" w:eastAsia="Garamond" w:hAnsi="Garamond" w:cs="Garamond"/>
          <w:color w:val="000000"/>
          <w:sz w:val="22"/>
          <w:szCs w:val="22"/>
        </w:rPr>
        <w:t>, summer 2008. Advanced undergraduate, cross-listed with a graduate seminar.</w:t>
      </w:r>
    </w:p>
    <w:p w14:paraId="0000018E" w14:textId="767041BF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Metaphysics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, </w:t>
      </w:r>
      <w:r w:rsidR="00535FA9">
        <w:rPr>
          <w:rFonts w:ascii="Garamond" w:eastAsia="Garamond" w:hAnsi="Garamond" w:cs="Garamond"/>
          <w:color w:val="000000"/>
          <w:sz w:val="22"/>
          <w:szCs w:val="22"/>
        </w:rPr>
        <w:t xml:space="preserve">fall 2023, </w:t>
      </w:r>
      <w:r>
        <w:rPr>
          <w:rFonts w:ascii="Garamond" w:eastAsia="Garamond" w:hAnsi="Garamond" w:cs="Garamond"/>
          <w:color w:val="000000"/>
          <w:sz w:val="22"/>
          <w:szCs w:val="22"/>
        </w:rPr>
        <w:t>fall 2021, fall 2019, fall 2018, fall 2016, fall 2012 and spring 2008. Advanced undergraduate survey, cross-listed with a graduate seminar.</w:t>
      </w:r>
    </w:p>
    <w:p w14:paraId="0000018F" w14:textId="23753E32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Philosophy of Mind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, </w:t>
      </w:r>
      <w:r w:rsidR="00535FA9">
        <w:rPr>
          <w:rFonts w:ascii="Garamond" w:eastAsia="Garamond" w:hAnsi="Garamond" w:cs="Garamond"/>
          <w:color w:val="000000"/>
          <w:sz w:val="22"/>
          <w:szCs w:val="22"/>
        </w:rPr>
        <w:t xml:space="preserve">spring 2024, </w:t>
      </w:r>
      <w:r>
        <w:rPr>
          <w:rFonts w:ascii="Garamond" w:eastAsia="Garamond" w:hAnsi="Garamond" w:cs="Garamond"/>
          <w:color w:val="000000"/>
          <w:sz w:val="22"/>
          <w:szCs w:val="22"/>
        </w:rPr>
        <w:t>spring 2019, spring 2008. Advanced undergraduate survey.</w:t>
      </w:r>
    </w:p>
    <w:p w14:paraId="00000190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Philosophy of Language</w:t>
      </w:r>
      <w:r>
        <w:rPr>
          <w:rFonts w:ascii="Garamond" w:eastAsia="Garamond" w:hAnsi="Garamond" w:cs="Garamond"/>
          <w:color w:val="000000"/>
          <w:sz w:val="22"/>
          <w:szCs w:val="22"/>
        </w:rPr>
        <w:t>, fall 2007. Advanced undergraduate, cross-listed with a graduate seminar.  Focus on the semantics of proper names.</w:t>
      </w:r>
    </w:p>
    <w:p w14:paraId="00000191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Senior Seminar</w:t>
      </w:r>
      <w:r>
        <w:rPr>
          <w:rFonts w:ascii="Garamond" w:eastAsia="Garamond" w:hAnsi="Garamond" w:cs="Garamond"/>
          <w:color w:val="000000"/>
          <w:sz w:val="22"/>
          <w:szCs w:val="22"/>
        </w:rPr>
        <w:t>, spring 2019, spring 2018. Undergraduate capstone.</w:t>
      </w:r>
    </w:p>
    <w:p w14:paraId="00000192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Topics in Philosophy of Mind—Consciousness</w:t>
      </w:r>
      <w:r>
        <w:rPr>
          <w:rFonts w:ascii="Garamond" w:eastAsia="Garamond" w:hAnsi="Garamond" w:cs="Garamond"/>
          <w:color w:val="000000"/>
          <w:sz w:val="22"/>
          <w:szCs w:val="22"/>
        </w:rPr>
        <w:t>, spring 2007.  Advanced undergraduate, cross-listed with a graduate seminar.</w:t>
      </w:r>
    </w:p>
    <w:p w14:paraId="00000193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Topics in History and Philosophy of Science—Mechanisms and Functions</w:t>
      </w:r>
      <w:r>
        <w:rPr>
          <w:rFonts w:ascii="Garamond" w:eastAsia="Garamond" w:hAnsi="Garamond" w:cs="Garamond"/>
          <w:color w:val="000000"/>
          <w:sz w:val="22"/>
          <w:szCs w:val="22"/>
        </w:rPr>
        <w:t>, spring 2007.  Advanced undergraduate, cross-listed with a graduate seminar.</w:t>
      </w:r>
    </w:p>
    <w:p w14:paraId="00000194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Philosophy of Cognitive Science</w:t>
      </w:r>
      <w:r>
        <w:rPr>
          <w:rFonts w:ascii="Garamond" w:eastAsia="Garamond" w:hAnsi="Garamond" w:cs="Garamond"/>
          <w:color w:val="000000"/>
          <w:sz w:val="22"/>
          <w:szCs w:val="22"/>
        </w:rPr>
        <w:t>, spring 2006.  Advanced undergraduate, cross-listed with a graduate seminar.  Focused on work by Herbert Simon and Allen Newell.</w:t>
      </w:r>
    </w:p>
    <w:p w14:paraId="00000195" w14:textId="3778CA55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Minds, Brains, and Machines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, </w:t>
      </w:r>
      <w:r w:rsidR="00087FFC">
        <w:rPr>
          <w:rFonts w:ascii="Garamond" w:eastAsia="Garamond" w:hAnsi="Garamond" w:cs="Garamond"/>
          <w:color w:val="000000"/>
          <w:sz w:val="22"/>
          <w:szCs w:val="22"/>
        </w:rPr>
        <w:t xml:space="preserve">fall 2022, </w:t>
      </w:r>
      <w:r>
        <w:rPr>
          <w:rFonts w:ascii="Garamond" w:eastAsia="Garamond" w:hAnsi="Garamond" w:cs="Garamond"/>
          <w:color w:val="000000"/>
          <w:sz w:val="22"/>
          <w:szCs w:val="22"/>
        </w:rPr>
        <w:t>fall 2018, spring 2011, spring 2009, fall 2007, fall 2005. Introductory.</w:t>
      </w:r>
    </w:p>
    <w:p w14:paraId="00000196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Ethics and the Computer</w:t>
      </w:r>
      <w:r>
        <w:rPr>
          <w:rFonts w:ascii="Garamond" w:eastAsia="Garamond" w:hAnsi="Garamond" w:cs="Garamond"/>
          <w:color w:val="000000"/>
          <w:sz w:val="22"/>
          <w:szCs w:val="22"/>
        </w:rPr>
        <w:t>, fall 2005 and spring 2006. Advanced undergraduate seminar.</w:t>
      </w:r>
    </w:p>
    <w:p w14:paraId="00000197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Topics in Philosophy of Mind—Mental Content</w:t>
      </w:r>
      <w:r>
        <w:rPr>
          <w:rFonts w:ascii="Garamond" w:eastAsia="Garamond" w:hAnsi="Garamond" w:cs="Garamond"/>
          <w:color w:val="000000"/>
          <w:sz w:val="22"/>
          <w:szCs w:val="22"/>
        </w:rPr>
        <w:t>, summer 2005. Graduate seminar.</w:t>
      </w:r>
    </w:p>
    <w:p w14:paraId="00000198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color w:val="000000"/>
          <w:sz w:val="22"/>
          <w:szCs w:val="22"/>
        </w:rPr>
        <w:t>Politecnico di Torino</w:t>
      </w:r>
    </w:p>
    <w:p w14:paraId="00000199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color w:val="000000"/>
          <w:sz w:val="22"/>
          <w:szCs w:val="22"/>
        </w:rPr>
        <w:tab/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Computation and Nature</w:t>
      </w:r>
      <w:r>
        <w:rPr>
          <w:rFonts w:ascii="Garamond" w:eastAsia="Garamond" w:hAnsi="Garamond" w:cs="Garamond"/>
          <w:color w:val="000000"/>
          <w:sz w:val="22"/>
          <w:szCs w:val="22"/>
        </w:rPr>
        <w:t>, May 2007 and June 2009. Graduate seminar.</w:t>
      </w:r>
    </w:p>
    <w:p w14:paraId="0000019A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color w:val="000000"/>
          <w:sz w:val="22"/>
          <w:szCs w:val="22"/>
        </w:rPr>
        <w:t>Washington University in St. Louis:</w:t>
      </w:r>
    </w:p>
    <w:p w14:paraId="0000019B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Philosophy of Mind</w:t>
      </w:r>
      <w:r>
        <w:rPr>
          <w:rFonts w:ascii="Garamond" w:eastAsia="Garamond" w:hAnsi="Garamond" w:cs="Garamond"/>
          <w:color w:val="000000"/>
          <w:sz w:val="22"/>
          <w:szCs w:val="22"/>
        </w:rPr>
        <w:t>, fall 2003 and spring 2005. Advanced undergraduate survey.</w:t>
      </w:r>
    </w:p>
    <w:p w14:paraId="0000019C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Current Controversies in Cognitive Science—Intentionality</w:t>
      </w:r>
      <w:r>
        <w:rPr>
          <w:rFonts w:ascii="Garamond" w:eastAsia="Garamond" w:hAnsi="Garamond" w:cs="Garamond"/>
          <w:color w:val="000000"/>
          <w:sz w:val="22"/>
          <w:szCs w:val="22"/>
        </w:rPr>
        <w:t>, fall 2004 (with Sam Scott). Advanced undergraduate seminar open to graduate students.</w:t>
      </w:r>
    </w:p>
    <w:p w14:paraId="0000019D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Theories of Concepts</w:t>
      </w:r>
      <w:r>
        <w:rPr>
          <w:rFonts w:ascii="Garamond" w:eastAsia="Garamond" w:hAnsi="Garamond" w:cs="Garamond"/>
          <w:color w:val="000000"/>
          <w:sz w:val="22"/>
          <w:szCs w:val="22"/>
        </w:rPr>
        <w:t>, fall 2004 (with Sam Scott). Advanced undergraduate seminar open to graduate students.</w:t>
      </w:r>
    </w:p>
    <w:p w14:paraId="0000019E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Current Controversies in Cognitive Science—Computational Theories of Mind and Brain</w:t>
      </w:r>
      <w:r>
        <w:rPr>
          <w:rFonts w:ascii="Garamond" w:eastAsia="Garamond" w:hAnsi="Garamond" w:cs="Garamond"/>
          <w:color w:val="000000"/>
          <w:sz w:val="22"/>
          <w:szCs w:val="22"/>
        </w:rPr>
        <w:t>, spring 2004. Advanced undergraduate seminar open to graduate students.</w:t>
      </w:r>
    </w:p>
    <w:p w14:paraId="0000019F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firstLine="360"/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University of Pittsburgh: </w:t>
      </w:r>
    </w:p>
    <w:p w14:paraId="000001A0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Magic, Medicine, and Science</w:t>
      </w:r>
      <w:r>
        <w:rPr>
          <w:rFonts w:ascii="Garamond" w:eastAsia="Garamond" w:hAnsi="Garamond" w:cs="Garamond"/>
          <w:color w:val="000000"/>
          <w:sz w:val="22"/>
          <w:szCs w:val="22"/>
        </w:rPr>
        <w:t>, fall 2002. Introductory.</w:t>
      </w:r>
    </w:p>
    <w:p w14:paraId="000001A1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Problem Solving: How Science Works</w:t>
      </w:r>
      <w:r>
        <w:rPr>
          <w:rFonts w:ascii="Garamond" w:eastAsia="Garamond" w:hAnsi="Garamond" w:cs="Garamond"/>
          <w:color w:val="000000"/>
          <w:sz w:val="22"/>
          <w:szCs w:val="22"/>
        </w:rPr>
        <w:t>, fall 1998. Introductory.</w:t>
      </w:r>
    </w:p>
    <w:p w14:paraId="000001A2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Teaching assistant,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Magic, Medicine and Science</w:t>
      </w:r>
      <w:r>
        <w:rPr>
          <w:rFonts w:ascii="Garamond" w:eastAsia="Garamond" w:hAnsi="Garamond" w:cs="Garamond"/>
          <w:color w:val="000000"/>
          <w:sz w:val="22"/>
          <w:szCs w:val="22"/>
        </w:rPr>
        <w:t>, spring 1998. Introductory.</w:t>
      </w:r>
    </w:p>
    <w:p w14:paraId="000001A3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Teaching assistant,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Mind and Medicine</w:t>
      </w:r>
      <w:r>
        <w:rPr>
          <w:rFonts w:ascii="Garamond" w:eastAsia="Garamond" w:hAnsi="Garamond" w:cs="Garamond"/>
          <w:color w:val="000000"/>
          <w:sz w:val="22"/>
          <w:szCs w:val="22"/>
        </w:rPr>
        <w:t>, fall 1997. Advanced undergraduate.</w:t>
      </w:r>
    </w:p>
    <w:p w14:paraId="000001A4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Pennsylvania Governor's School for the Sciences, Carnegie Mellon University.  </w:t>
      </w:r>
    </w:p>
    <w:p w14:paraId="000001A5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Philosophy of Science</w:t>
      </w:r>
      <w:r>
        <w:rPr>
          <w:rFonts w:ascii="Garamond" w:eastAsia="Garamond" w:hAnsi="Garamond" w:cs="Garamond"/>
          <w:color w:val="000000"/>
          <w:sz w:val="22"/>
          <w:szCs w:val="22"/>
        </w:rPr>
        <w:t>, summer 2002, summer 2001, summer 2000, summer 1999. Introductory for high school juniors.</w:t>
      </w:r>
    </w:p>
    <w:p w14:paraId="000001A6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Academic Enrichment Certificate Program, State Correctional Institution at Pittsburgh.  </w:t>
      </w:r>
    </w:p>
    <w:p w14:paraId="000001A7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lastRenderedPageBreak/>
        <w:t>Science and Religion</w:t>
      </w:r>
      <w:r>
        <w:rPr>
          <w:rFonts w:ascii="Garamond" w:eastAsia="Garamond" w:hAnsi="Garamond" w:cs="Garamond"/>
          <w:color w:val="000000"/>
          <w:sz w:val="22"/>
          <w:szCs w:val="22"/>
        </w:rPr>
        <w:t>, summer 2002. Seminar.</w:t>
      </w:r>
    </w:p>
    <w:p w14:paraId="000001A9" w14:textId="45135DE2" w:rsidR="00240A9E" w:rsidRDefault="00B13127" w:rsidP="001B61A5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Current Events</w:t>
      </w:r>
      <w:r>
        <w:rPr>
          <w:rFonts w:ascii="Garamond" w:eastAsia="Garamond" w:hAnsi="Garamond" w:cs="Garamond"/>
          <w:color w:val="000000"/>
          <w:sz w:val="22"/>
          <w:szCs w:val="22"/>
        </w:rPr>
        <w:t>, spring 2002. Seminar.</w:t>
      </w:r>
    </w:p>
    <w:p w14:paraId="53CBFF42" w14:textId="77777777" w:rsidR="001B61A5" w:rsidRDefault="001B61A5" w:rsidP="001B61A5">
      <w:pPr>
        <w:pBdr>
          <w:top w:val="nil"/>
          <w:left w:val="nil"/>
          <w:bottom w:val="nil"/>
          <w:right w:val="nil"/>
          <w:between w:val="nil"/>
        </w:pBdr>
      </w:pPr>
    </w:p>
    <w:p w14:paraId="1634088D" w14:textId="2A064A70" w:rsidR="007E45ED" w:rsidRPr="007E45ED" w:rsidRDefault="004222FA" w:rsidP="007E45ED">
      <w:pPr>
        <w:pStyle w:val="Heading1"/>
        <w:pBdr>
          <w:top w:val="nil"/>
          <w:left w:val="nil"/>
          <w:bottom w:val="nil"/>
          <w:right w:val="nil"/>
          <w:between w:val="nil"/>
        </w:pBdr>
        <w:ind w:left="360" w:hanging="360"/>
      </w:pPr>
      <w:r>
        <w:rPr>
          <w:rFonts w:ascii="Garamond" w:eastAsia="Garamond" w:hAnsi="Garamond" w:cs="Garamond"/>
          <w:sz w:val="22"/>
          <w:szCs w:val="22"/>
        </w:rPr>
        <w:t>Ph.D. Theses Directed</w:t>
      </w:r>
    </w:p>
    <w:p w14:paraId="6E4CFC78" w14:textId="3DA2FC39" w:rsidR="00E903EE" w:rsidRPr="001C016D" w:rsidRDefault="00E903EE" w:rsidP="001C016D">
      <w:pPr>
        <w:pStyle w:val="Heading1"/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bCs/>
          <w:sz w:val="22"/>
          <w:szCs w:val="22"/>
          <w:lang w:val="en-US"/>
        </w:rPr>
      </w:pPr>
      <w:r>
        <w:rPr>
          <w:rFonts w:ascii="Garamond" w:eastAsia="Garamond" w:hAnsi="Garamond" w:cs="Garamond"/>
          <w:b w:val="0"/>
          <w:bCs/>
          <w:sz w:val="22"/>
          <w:szCs w:val="22"/>
        </w:rPr>
        <w:t>Se Yong Bae</w:t>
      </w:r>
      <w:r w:rsidR="00866686">
        <w:rPr>
          <w:rFonts w:ascii="Garamond" w:eastAsia="Garamond" w:hAnsi="Garamond" w:cs="Garamond"/>
          <w:b w:val="0"/>
          <w:bCs/>
          <w:sz w:val="22"/>
          <w:szCs w:val="22"/>
        </w:rPr>
        <w:t xml:space="preserve">, </w:t>
      </w:r>
      <w:r w:rsidR="001C016D">
        <w:rPr>
          <w:rFonts w:ascii="Garamond" w:eastAsia="Garamond" w:hAnsi="Garamond" w:cs="Garamond"/>
          <w:b w:val="0"/>
          <w:bCs/>
          <w:sz w:val="22"/>
          <w:szCs w:val="22"/>
        </w:rPr>
        <w:t>“</w:t>
      </w:r>
      <w:r w:rsidR="001C016D" w:rsidRPr="001C016D">
        <w:rPr>
          <w:rFonts w:ascii="Garamond" w:eastAsia="Garamond" w:hAnsi="Garamond" w:cs="Garamond"/>
          <w:b w:val="0"/>
          <w:sz w:val="22"/>
          <w:szCs w:val="22"/>
          <w:lang w:val="en-US"/>
        </w:rPr>
        <w:t>The Constructionist Theory of Emotions: Problems</w:t>
      </w:r>
      <w:r w:rsidR="001C016D" w:rsidRPr="001C016D">
        <w:rPr>
          <w:rFonts w:ascii="Garamond" w:eastAsia="Garamond" w:hAnsi="Garamond" w:cs="Garamond"/>
          <w:b w:val="0"/>
          <w:bCs/>
          <w:sz w:val="22"/>
          <w:szCs w:val="22"/>
          <w:lang w:val="en-US"/>
        </w:rPr>
        <w:t xml:space="preserve"> and Prospects</w:t>
      </w:r>
      <w:r w:rsidR="001C016D">
        <w:rPr>
          <w:rFonts w:ascii="Garamond" w:eastAsia="Garamond" w:hAnsi="Garamond" w:cs="Garamond"/>
          <w:b w:val="0"/>
          <w:bCs/>
          <w:sz w:val="22"/>
          <w:szCs w:val="22"/>
          <w:lang w:val="en-US"/>
        </w:rPr>
        <w:t>,” University of Missouri (in progress).</w:t>
      </w:r>
    </w:p>
    <w:p w14:paraId="6BB2CFA8" w14:textId="5E7CA183" w:rsidR="004222FA" w:rsidRPr="00900DAA" w:rsidRDefault="004222FA" w:rsidP="007E45ED">
      <w:pPr>
        <w:pStyle w:val="Heading1"/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sz w:val="22"/>
          <w:szCs w:val="22"/>
          <w:lang w:val="en-US"/>
        </w:rPr>
      </w:pPr>
      <w:r>
        <w:rPr>
          <w:rFonts w:ascii="Garamond" w:eastAsia="Garamond" w:hAnsi="Garamond" w:cs="Garamond"/>
          <w:b w:val="0"/>
          <w:bCs/>
          <w:sz w:val="22"/>
          <w:szCs w:val="22"/>
        </w:rPr>
        <w:t xml:space="preserve">Jorge Fuentes, </w:t>
      </w:r>
      <w:r w:rsidR="00DB4064">
        <w:rPr>
          <w:rFonts w:ascii="Garamond" w:eastAsia="Garamond" w:hAnsi="Garamond" w:cs="Garamond"/>
          <w:b w:val="0"/>
          <w:bCs/>
          <w:sz w:val="22"/>
          <w:szCs w:val="22"/>
        </w:rPr>
        <w:t>“</w:t>
      </w:r>
      <w:r w:rsidR="00DB4064" w:rsidRPr="00DB4064">
        <w:rPr>
          <w:rFonts w:ascii="Garamond" w:eastAsia="Garamond" w:hAnsi="Garamond" w:cs="Garamond"/>
          <w:b w:val="0"/>
          <w:sz w:val="22"/>
          <w:szCs w:val="22"/>
          <w:lang w:val="en-US"/>
        </w:rPr>
        <w:t xml:space="preserve">Computational Mechanisms </w:t>
      </w:r>
      <w:r w:rsidRPr="00DB4064">
        <w:rPr>
          <w:rFonts w:ascii="Garamond" w:eastAsia="Garamond" w:hAnsi="Garamond" w:cs="Garamond"/>
          <w:b w:val="0"/>
          <w:sz w:val="22"/>
          <w:szCs w:val="22"/>
          <w:lang w:val="en-US"/>
        </w:rPr>
        <w:t xml:space="preserve">in </w:t>
      </w:r>
      <w:r w:rsidR="00DB4064" w:rsidRPr="00DB4064">
        <w:rPr>
          <w:rFonts w:ascii="Garamond" w:eastAsia="Garamond" w:hAnsi="Garamond" w:cs="Garamond"/>
          <w:b w:val="0"/>
          <w:sz w:val="22"/>
          <w:szCs w:val="22"/>
          <w:lang w:val="en-US"/>
        </w:rPr>
        <w:t>Cognitive Neuroscience</w:t>
      </w:r>
      <w:r w:rsidRPr="00DB4064">
        <w:rPr>
          <w:rFonts w:ascii="Garamond" w:eastAsia="Garamond" w:hAnsi="Garamond" w:cs="Garamond"/>
          <w:b w:val="0"/>
          <w:sz w:val="22"/>
          <w:szCs w:val="22"/>
        </w:rPr>
        <w:t>,</w:t>
      </w:r>
      <w:r w:rsidR="00DB4064">
        <w:rPr>
          <w:rFonts w:ascii="Garamond" w:eastAsia="Garamond" w:hAnsi="Garamond" w:cs="Garamond"/>
          <w:b w:val="0"/>
          <w:sz w:val="22"/>
          <w:szCs w:val="22"/>
        </w:rPr>
        <w:t>”</w:t>
      </w:r>
      <w:r>
        <w:rPr>
          <w:rFonts w:ascii="Garamond" w:eastAsia="Garamond" w:hAnsi="Garamond" w:cs="Garamond"/>
          <w:b w:val="0"/>
          <w:bCs/>
          <w:sz w:val="22"/>
          <w:szCs w:val="22"/>
        </w:rPr>
        <w:t xml:space="preserve"> </w:t>
      </w:r>
      <w:r w:rsidR="00D70907">
        <w:rPr>
          <w:rFonts w:ascii="Garamond" w:eastAsia="Garamond" w:hAnsi="Garamond" w:cs="Garamond"/>
          <w:b w:val="0"/>
          <w:bCs/>
          <w:sz w:val="22"/>
          <w:szCs w:val="22"/>
        </w:rPr>
        <w:t>Universidad</w:t>
      </w:r>
      <w:r>
        <w:rPr>
          <w:rFonts w:ascii="Garamond" w:eastAsia="Garamond" w:hAnsi="Garamond" w:cs="Garamond"/>
          <w:b w:val="0"/>
          <w:bCs/>
          <w:sz w:val="22"/>
          <w:szCs w:val="22"/>
        </w:rPr>
        <w:t xml:space="preserve"> Humberto Hurtado (</w:t>
      </w:r>
      <w:r w:rsidR="00554F5D">
        <w:rPr>
          <w:rFonts w:ascii="Garamond" w:eastAsia="Garamond" w:hAnsi="Garamond" w:cs="Garamond"/>
          <w:b w:val="0"/>
          <w:bCs/>
          <w:sz w:val="22"/>
          <w:szCs w:val="22"/>
        </w:rPr>
        <w:t xml:space="preserve">Santiago, </w:t>
      </w:r>
      <w:r>
        <w:rPr>
          <w:rFonts w:ascii="Garamond" w:eastAsia="Garamond" w:hAnsi="Garamond" w:cs="Garamond"/>
          <w:b w:val="0"/>
          <w:bCs/>
          <w:sz w:val="22"/>
          <w:szCs w:val="22"/>
        </w:rPr>
        <w:t xml:space="preserve">Chile), co-advisor with </w:t>
      </w:r>
      <w:r w:rsidR="00900DAA" w:rsidRPr="00900DAA">
        <w:rPr>
          <w:rFonts w:ascii="Garamond" w:eastAsia="Garamond" w:hAnsi="Garamond" w:cs="Garamond"/>
          <w:b w:val="0"/>
          <w:sz w:val="22"/>
          <w:szCs w:val="22"/>
          <w:lang w:val="en-US"/>
        </w:rPr>
        <w:t>Juan R. Loaiza and</w:t>
      </w:r>
      <w:r w:rsidR="00900DAA">
        <w:rPr>
          <w:rFonts w:ascii="Garamond" w:eastAsia="Garamond" w:hAnsi="Garamond" w:cs="Garamond"/>
          <w:bCs/>
          <w:sz w:val="22"/>
          <w:szCs w:val="22"/>
          <w:lang w:val="en-US"/>
        </w:rPr>
        <w:t xml:space="preserve"> </w:t>
      </w:r>
      <w:r>
        <w:rPr>
          <w:rFonts w:ascii="Garamond" w:eastAsia="Garamond" w:hAnsi="Garamond" w:cs="Garamond"/>
          <w:b w:val="0"/>
          <w:bCs/>
          <w:sz w:val="22"/>
          <w:szCs w:val="22"/>
        </w:rPr>
        <w:t>A</w:t>
      </w:r>
      <w:r w:rsidR="00A6558A">
        <w:rPr>
          <w:rFonts w:ascii="Garamond" w:eastAsia="Garamond" w:hAnsi="Garamond" w:cs="Garamond"/>
          <w:b w:val="0"/>
          <w:bCs/>
          <w:sz w:val="22"/>
          <w:szCs w:val="22"/>
        </w:rPr>
        <w:t>b</w:t>
      </w:r>
      <w:r>
        <w:rPr>
          <w:rFonts w:ascii="Garamond" w:eastAsia="Garamond" w:hAnsi="Garamond" w:cs="Garamond"/>
          <w:b w:val="0"/>
          <w:bCs/>
          <w:sz w:val="22"/>
          <w:szCs w:val="22"/>
        </w:rPr>
        <w:t>el Waj</w:t>
      </w:r>
      <w:r w:rsidR="00A6558A">
        <w:rPr>
          <w:rFonts w:ascii="Garamond" w:eastAsia="Garamond" w:hAnsi="Garamond" w:cs="Garamond"/>
          <w:b w:val="0"/>
          <w:bCs/>
          <w:sz w:val="22"/>
          <w:szCs w:val="22"/>
        </w:rPr>
        <w:t>n</w:t>
      </w:r>
      <w:r>
        <w:rPr>
          <w:rFonts w:ascii="Garamond" w:eastAsia="Garamond" w:hAnsi="Garamond" w:cs="Garamond"/>
          <w:b w:val="0"/>
          <w:bCs/>
          <w:sz w:val="22"/>
          <w:szCs w:val="22"/>
        </w:rPr>
        <w:t>erman</w:t>
      </w:r>
      <w:r w:rsidR="00C436B1">
        <w:rPr>
          <w:rFonts w:ascii="Garamond" w:eastAsia="Garamond" w:hAnsi="Garamond" w:cs="Garamond"/>
          <w:b w:val="0"/>
          <w:bCs/>
          <w:sz w:val="22"/>
          <w:szCs w:val="22"/>
        </w:rPr>
        <w:t>, March 202</w:t>
      </w:r>
      <w:r w:rsidR="00015507">
        <w:rPr>
          <w:rFonts w:ascii="Garamond" w:eastAsia="Garamond" w:hAnsi="Garamond" w:cs="Garamond"/>
          <w:b w:val="0"/>
          <w:bCs/>
          <w:sz w:val="22"/>
          <w:szCs w:val="22"/>
        </w:rPr>
        <w:t>4</w:t>
      </w:r>
      <w:r>
        <w:rPr>
          <w:rFonts w:ascii="Garamond" w:eastAsia="Garamond" w:hAnsi="Garamond" w:cs="Garamond"/>
          <w:b w:val="0"/>
          <w:bCs/>
          <w:sz w:val="22"/>
          <w:szCs w:val="22"/>
        </w:rPr>
        <w:t>.</w:t>
      </w:r>
    </w:p>
    <w:p w14:paraId="23FF64F6" w14:textId="77777777" w:rsidR="004222FA" w:rsidRDefault="004222FA">
      <w:pPr>
        <w:pStyle w:val="Heading1"/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Garamond" w:eastAsia="Garamond" w:hAnsi="Garamond" w:cs="Garamond"/>
          <w:sz w:val="22"/>
          <w:szCs w:val="22"/>
        </w:rPr>
      </w:pPr>
    </w:p>
    <w:p w14:paraId="000001AA" w14:textId="45D553DF" w:rsidR="00240A9E" w:rsidRDefault="00B13127">
      <w:pPr>
        <w:pStyle w:val="Heading1"/>
        <w:pBdr>
          <w:top w:val="nil"/>
          <w:left w:val="nil"/>
          <w:bottom w:val="nil"/>
          <w:right w:val="nil"/>
          <w:between w:val="nil"/>
        </w:pBdr>
        <w:ind w:left="360" w:hanging="360"/>
      </w:pPr>
      <w:r>
        <w:rPr>
          <w:rFonts w:ascii="Garamond" w:eastAsia="Garamond" w:hAnsi="Garamond" w:cs="Garamond"/>
          <w:sz w:val="22"/>
          <w:szCs w:val="22"/>
        </w:rPr>
        <w:t>M.A. Theses Directed</w:t>
      </w:r>
    </w:p>
    <w:p w14:paraId="510FF9E6" w14:textId="4D497A2D" w:rsidR="00B7720C" w:rsidRDefault="00B7720C" w:rsidP="003A7111">
      <w:pPr>
        <w:pStyle w:val="Heading1"/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b w:val="0"/>
          <w:sz w:val="22"/>
          <w:szCs w:val="22"/>
        </w:rPr>
      </w:pPr>
      <w:r>
        <w:rPr>
          <w:rFonts w:ascii="Garamond" w:eastAsia="Garamond" w:hAnsi="Garamond" w:cs="Garamond"/>
          <w:b w:val="0"/>
          <w:sz w:val="22"/>
          <w:szCs w:val="22"/>
        </w:rPr>
        <w:t xml:space="preserve">Bryce Counts, </w:t>
      </w:r>
      <w:r w:rsidR="003A7111">
        <w:rPr>
          <w:rFonts w:ascii="Garamond" w:eastAsia="Garamond" w:hAnsi="Garamond" w:cs="Garamond"/>
          <w:b w:val="0"/>
          <w:sz w:val="22"/>
          <w:szCs w:val="22"/>
        </w:rPr>
        <w:t>“</w:t>
      </w:r>
      <w:r w:rsidR="003A7111" w:rsidRPr="003A7111">
        <w:rPr>
          <w:rFonts w:ascii="Garamond" w:eastAsia="Garamond" w:hAnsi="Garamond" w:cs="Garamond"/>
          <w:b w:val="0"/>
          <w:sz w:val="22"/>
          <w:szCs w:val="22"/>
        </w:rPr>
        <w:t>Multilevel Neural Computation: Integrating Single-Neuron and Population Frameworks</w:t>
      </w:r>
      <w:r w:rsidR="003A7111">
        <w:rPr>
          <w:rFonts w:ascii="Garamond" w:eastAsia="Garamond" w:hAnsi="Garamond" w:cs="Garamond"/>
          <w:b w:val="0"/>
          <w:sz w:val="22"/>
          <w:szCs w:val="22"/>
        </w:rPr>
        <w:t>,” University of Missouri</w:t>
      </w:r>
      <w:r w:rsidR="008627DC">
        <w:rPr>
          <w:rFonts w:ascii="Garamond" w:eastAsia="Garamond" w:hAnsi="Garamond" w:cs="Garamond"/>
          <w:b w:val="0"/>
          <w:sz w:val="22"/>
          <w:szCs w:val="22"/>
        </w:rPr>
        <w:t xml:space="preserve">, </w:t>
      </w:r>
      <w:r w:rsidR="002A6BD4">
        <w:rPr>
          <w:rFonts w:ascii="Garamond" w:eastAsia="Garamond" w:hAnsi="Garamond" w:cs="Garamond"/>
          <w:b w:val="0"/>
          <w:sz w:val="22"/>
          <w:szCs w:val="22"/>
        </w:rPr>
        <w:t>May 2025</w:t>
      </w:r>
      <w:r w:rsidR="003A7111">
        <w:rPr>
          <w:rFonts w:ascii="Garamond" w:eastAsia="Garamond" w:hAnsi="Garamond" w:cs="Garamond"/>
          <w:b w:val="0"/>
          <w:sz w:val="22"/>
          <w:szCs w:val="22"/>
        </w:rPr>
        <w:t>.</w:t>
      </w:r>
    </w:p>
    <w:p w14:paraId="02A1540F" w14:textId="65142658" w:rsidR="00BE39A6" w:rsidRDefault="00BE39A6" w:rsidP="008869C2">
      <w:pPr>
        <w:pStyle w:val="Heading1"/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b w:val="0"/>
          <w:sz w:val="22"/>
          <w:szCs w:val="22"/>
        </w:rPr>
      </w:pPr>
      <w:r>
        <w:rPr>
          <w:rFonts w:ascii="Garamond" w:eastAsia="Garamond" w:hAnsi="Garamond" w:cs="Garamond"/>
          <w:b w:val="0"/>
          <w:sz w:val="22"/>
          <w:szCs w:val="22"/>
        </w:rPr>
        <w:t xml:space="preserve">Yiling </w:t>
      </w:r>
      <w:r w:rsidR="0068062A">
        <w:rPr>
          <w:rFonts w:ascii="Garamond" w:eastAsia="Garamond" w:hAnsi="Garamond" w:cs="Garamond"/>
          <w:b w:val="0"/>
          <w:sz w:val="22"/>
          <w:szCs w:val="22"/>
        </w:rPr>
        <w:t>Wu, “</w:t>
      </w:r>
      <w:r w:rsidR="0068062A" w:rsidRPr="0068062A">
        <w:rPr>
          <w:rFonts w:ascii="Garamond" w:eastAsia="Garamond" w:hAnsi="Garamond" w:cs="Garamond"/>
          <w:b w:val="0"/>
          <w:sz w:val="22"/>
          <w:szCs w:val="22"/>
          <w:lang w:val="en-US"/>
        </w:rPr>
        <w:t>The Logical Reasoning Dilemma of LLMs: A Mapping Deficit in Representation Acquisition</w:t>
      </w:r>
      <w:r w:rsidR="0068062A">
        <w:rPr>
          <w:rFonts w:ascii="Garamond" w:eastAsia="Garamond" w:hAnsi="Garamond" w:cs="Garamond"/>
          <w:b w:val="0"/>
          <w:sz w:val="22"/>
          <w:szCs w:val="22"/>
          <w:lang w:val="en-US"/>
        </w:rPr>
        <w:t>,” University of Missouri – St. Louis, August 2024.</w:t>
      </w:r>
    </w:p>
    <w:p w14:paraId="537EE8F1" w14:textId="4BC5E9A6" w:rsidR="008869C2" w:rsidRPr="008869C2" w:rsidRDefault="008869C2" w:rsidP="008869C2">
      <w:pPr>
        <w:pStyle w:val="Heading1"/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b w:val="0"/>
          <w:sz w:val="22"/>
          <w:szCs w:val="22"/>
        </w:rPr>
      </w:pPr>
      <w:r>
        <w:rPr>
          <w:rFonts w:ascii="Garamond" w:eastAsia="Garamond" w:hAnsi="Garamond" w:cs="Garamond"/>
          <w:b w:val="0"/>
          <w:sz w:val="22"/>
          <w:szCs w:val="22"/>
        </w:rPr>
        <w:t xml:space="preserve">Hangzhe </w:t>
      </w:r>
      <w:r w:rsidRPr="008869C2">
        <w:rPr>
          <w:rFonts w:ascii="Garamond" w:eastAsia="Garamond" w:hAnsi="Garamond" w:cs="Garamond"/>
          <w:b w:val="0"/>
          <w:sz w:val="22"/>
          <w:szCs w:val="22"/>
        </w:rPr>
        <w:t>Dong, “</w:t>
      </w:r>
      <w:r w:rsidRPr="008869C2">
        <w:rPr>
          <w:rFonts w:ascii="Garamond" w:eastAsia="Garamond" w:hAnsi="Garamond" w:cs="Garamond"/>
          <w:b w:val="0"/>
          <w:sz w:val="22"/>
          <w:szCs w:val="22"/>
          <w:lang w:val="en-US"/>
        </w:rPr>
        <w:t>Between Fodor and Sellars</w:t>
      </w:r>
      <w:r w:rsidR="00F97834">
        <w:rPr>
          <w:rFonts w:ascii="Garamond" w:eastAsia="Garamond" w:hAnsi="Garamond" w:cs="Garamond"/>
          <w:b w:val="0"/>
          <w:sz w:val="22"/>
          <w:szCs w:val="22"/>
          <w:lang w:val="en-US"/>
        </w:rPr>
        <w:t xml:space="preserve"> – </w:t>
      </w:r>
      <w:r w:rsidRPr="008869C2">
        <w:rPr>
          <w:rFonts w:ascii="Garamond" w:eastAsia="Garamond" w:hAnsi="Garamond" w:cs="Garamond"/>
          <w:b w:val="0"/>
          <w:sz w:val="22"/>
          <w:szCs w:val="22"/>
          <w:lang w:val="en-US"/>
        </w:rPr>
        <w:t>A Middle Ground for Language-like</w:t>
      </w:r>
      <w:r w:rsidR="006679FE">
        <w:rPr>
          <w:rFonts w:ascii="Garamond" w:eastAsia="Garamond" w:hAnsi="Garamond" w:cs="Garamond"/>
          <w:b w:val="0"/>
          <w:sz w:val="22"/>
          <w:szCs w:val="22"/>
          <w:lang w:val="en-US"/>
        </w:rPr>
        <w:t xml:space="preserve"> Neural Representations</w:t>
      </w:r>
      <w:r w:rsidRPr="008869C2">
        <w:rPr>
          <w:rFonts w:ascii="Garamond" w:eastAsia="Garamond" w:hAnsi="Garamond" w:cs="Garamond"/>
          <w:b w:val="0"/>
          <w:sz w:val="22"/>
          <w:szCs w:val="22"/>
          <w:lang w:val="en-US"/>
        </w:rPr>
        <w:t xml:space="preserve">,” </w:t>
      </w:r>
      <w:r w:rsidRPr="008869C2">
        <w:rPr>
          <w:rFonts w:ascii="Garamond" w:eastAsia="Garamond" w:hAnsi="Garamond" w:cs="Garamond"/>
          <w:b w:val="0"/>
          <w:sz w:val="22"/>
          <w:szCs w:val="22"/>
        </w:rPr>
        <w:t>University of Missouri – St. Louis</w:t>
      </w:r>
      <w:r>
        <w:rPr>
          <w:rFonts w:ascii="Garamond" w:eastAsia="Garamond" w:hAnsi="Garamond" w:cs="Garamond"/>
          <w:b w:val="0"/>
          <w:sz w:val="22"/>
          <w:szCs w:val="22"/>
        </w:rPr>
        <w:t>, April 2024.</w:t>
      </w:r>
    </w:p>
    <w:p w14:paraId="36ED310D" w14:textId="4989712E" w:rsidR="00BA08AD" w:rsidRDefault="00BA08AD">
      <w:pPr>
        <w:pStyle w:val="Heading1"/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b w:val="0"/>
          <w:sz w:val="22"/>
          <w:szCs w:val="22"/>
        </w:rPr>
      </w:pPr>
      <w:r>
        <w:rPr>
          <w:rFonts w:ascii="Garamond" w:eastAsia="Garamond" w:hAnsi="Garamond" w:cs="Garamond"/>
          <w:b w:val="0"/>
          <w:sz w:val="22"/>
          <w:szCs w:val="22"/>
        </w:rPr>
        <w:t>Tim</w:t>
      </w:r>
      <w:r w:rsidR="006679FE">
        <w:rPr>
          <w:rFonts w:ascii="Garamond" w:eastAsia="Garamond" w:hAnsi="Garamond" w:cs="Garamond"/>
          <w:b w:val="0"/>
          <w:sz w:val="22"/>
          <w:szCs w:val="22"/>
        </w:rPr>
        <w:t>othy P</w:t>
      </w:r>
      <w:r w:rsidR="00E878F8">
        <w:rPr>
          <w:rFonts w:ascii="Garamond" w:eastAsia="Garamond" w:hAnsi="Garamond" w:cs="Garamond"/>
          <w:b w:val="0"/>
          <w:sz w:val="22"/>
          <w:szCs w:val="22"/>
        </w:rPr>
        <w:t>.</w:t>
      </w:r>
      <w:r>
        <w:rPr>
          <w:rFonts w:ascii="Garamond" w:eastAsia="Garamond" w:hAnsi="Garamond" w:cs="Garamond"/>
          <w:b w:val="0"/>
          <w:sz w:val="22"/>
          <w:szCs w:val="22"/>
        </w:rPr>
        <w:t xml:space="preserve"> Luft, “</w:t>
      </w:r>
      <w:r w:rsidR="00515936">
        <w:rPr>
          <w:rFonts w:ascii="Garamond" w:eastAsia="Garamond" w:hAnsi="Garamond" w:cs="Garamond"/>
          <w:b w:val="0"/>
          <w:sz w:val="22"/>
          <w:szCs w:val="22"/>
        </w:rPr>
        <w:t xml:space="preserve">Towards Erasing the Distinction between the </w:t>
      </w:r>
      <w:r w:rsidR="00C53733">
        <w:rPr>
          <w:rFonts w:ascii="Garamond" w:eastAsia="Garamond" w:hAnsi="Garamond" w:cs="Garamond"/>
          <w:b w:val="0"/>
          <w:sz w:val="22"/>
          <w:szCs w:val="22"/>
        </w:rPr>
        <w:t xml:space="preserve">Syntactic and Computational Accounts of Scientific Theories,” University of Missouri – St. Louis, </w:t>
      </w:r>
      <w:r w:rsidR="008869C2">
        <w:rPr>
          <w:rFonts w:ascii="Garamond" w:eastAsia="Garamond" w:hAnsi="Garamond" w:cs="Garamond"/>
          <w:b w:val="0"/>
          <w:sz w:val="22"/>
          <w:szCs w:val="22"/>
        </w:rPr>
        <w:t>April</w:t>
      </w:r>
      <w:r w:rsidR="00C53733">
        <w:rPr>
          <w:rFonts w:ascii="Garamond" w:eastAsia="Garamond" w:hAnsi="Garamond" w:cs="Garamond"/>
          <w:b w:val="0"/>
          <w:sz w:val="22"/>
          <w:szCs w:val="22"/>
        </w:rPr>
        <w:t xml:space="preserve"> 2024.</w:t>
      </w:r>
    </w:p>
    <w:p w14:paraId="4EA8D322" w14:textId="57536F99" w:rsidR="00FB0E1B" w:rsidRDefault="00FB0E1B">
      <w:pPr>
        <w:pStyle w:val="Heading1"/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b w:val="0"/>
          <w:sz w:val="22"/>
          <w:szCs w:val="22"/>
        </w:rPr>
      </w:pPr>
      <w:r>
        <w:rPr>
          <w:rFonts w:ascii="Garamond" w:eastAsia="Garamond" w:hAnsi="Garamond" w:cs="Garamond"/>
          <w:b w:val="0"/>
          <w:sz w:val="22"/>
          <w:szCs w:val="22"/>
        </w:rPr>
        <w:t xml:space="preserve">Mirinda James, </w:t>
      </w:r>
      <w:r w:rsidR="006B47C9">
        <w:rPr>
          <w:rFonts w:ascii="Garamond" w:eastAsia="Garamond" w:hAnsi="Garamond" w:cs="Garamond"/>
          <w:b w:val="0"/>
          <w:sz w:val="22"/>
          <w:szCs w:val="22"/>
        </w:rPr>
        <w:t>“</w:t>
      </w:r>
      <w:r w:rsidR="006B47C9" w:rsidRPr="006B47C9">
        <w:rPr>
          <w:rFonts w:ascii="Garamond" w:eastAsia="Garamond" w:hAnsi="Garamond" w:cs="Garamond"/>
          <w:b w:val="0"/>
          <w:sz w:val="22"/>
          <w:szCs w:val="22"/>
        </w:rPr>
        <w:t>Are Numbers Fundamental to the Neural Code?</w:t>
      </w:r>
      <w:r w:rsidR="006B47C9">
        <w:rPr>
          <w:rFonts w:ascii="Garamond" w:eastAsia="Garamond" w:hAnsi="Garamond" w:cs="Garamond"/>
          <w:b w:val="0"/>
          <w:sz w:val="22"/>
          <w:szCs w:val="22"/>
        </w:rPr>
        <w:t>”</w:t>
      </w:r>
      <w:r>
        <w:rPr>
          <w:rFonts w:ascii="Garamond" w:eastAsia="Garamond" w:hAnsi="Garamond" w:cs="Garamond"/>
          <w:b w:val="0"/>
          <w:sz w:val="22"/>
          <w:szCs w:val="22"/>
        </w:rPr>
        <w:t xml:space="preserve"> University of Missouri – St. Louis, November 2022.</w:t>
      </w:r>
    </w:p>
    <w:p w14:paraId="000001AB" w14:textId="354FBA3F" w:rsidR="00240A9E" w:rsidRDefault="00B13127">
      <w:pPr>
        <w:pStyle w:val="Heading1"/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b w:val="0"/>
          <w:sz w:val="22"/>
          <w:szCs w:val="22"/>
        </w:rPr>
      </w:pPr>
      <w:r>
        <w:rPr>
          <w:rFonts w:ascii="Garamond" w:eastAsia="Garamond" w:hAnsi="Garamond" w:cs="Garamond"/>
          <w:b w:val="0"/>
          <w:sz w:val="22"/>
          <w:szCs w:val="22"/>
        </w:rPr>
        <w:t>Zhexi Zhang, “Representational Enactivism,” University of Missouri – St. Louis, April 2021.</w:t>
      </w:r>
    </w:p>
    <w:p w14:paraId="000001AC" w14:textId="77777777" w:rsidR="00240A9E" w:rsidRDefault="00B13127">
      <w:pPr>
        <w:pStyle w:val="Heading1"/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b w:val="0"/>
          <w:sz w:val="22"/>
          <w:szCs w:val="22"/>
        </w:rPr>
      </w:pPr>
      <w:r>
        <w:rPr>
          <w:rFonts w:ascii="Garamond" w:eastAsia="Garamond" w:hAnsi="Garamond" w:cs="Garamond"/>
          <w:b w:val="0"/>
          <w:sz w:val="22"/>
          <w:szCs w:val="22"/>
        </w:rPr>
        <w:t>Curtis Howd, “Probability of Naturalism and Metanormative Realism,” University of Missouri – St. Louis, April 2020.</w:t>
      </w:r>
    </w:p>
    <w:p w14:paraId="000001AD" w14:textId="77777777" w:rsidR="00240A9E" w:rsidRDefault="00B13127">
      <w:pPr>
        <w:pStyle w:val="Heading1"/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b w:val="0"/>
          <w:sz w:val="22"/>
          <w:szCs w:val="22"/>
        </w:rPr>
      </w:pPr>
      <w:r>
        <w:rPr>
          <w:rFonts w:ascii="Garamond" w:eastAsia="Garamond" w:hAnsi="Garamond" w:cs="Garamond"/>
          <w:b w:val="0"/>
          <w:sz w:val="22"/>
          <w:szCs w:val="22"/>
        </w:rPr>
        <w:t>Seth Reed, “How to Distinguish Qualities and Disposition,” University of Missouri - St. Louis, April 2019.</w:t>
      </w:r>
    </w:p>
    <w:p w14:paraId="000001AE" w14:textId="77777777" w:rsidR="00240A9E" w:rsidRDefault="00B13127">
      <w:pPr>
        <w:pStyle w:val="Heading1"/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Garamond" w:eastAsia="Garamond" w:hAnsi="Garamond" w:cs="Garamond"/>
          <w:b w:val="0"/>
          <w:sz w:val="22"/>
          <w:szCs w:val="22"/>
        </w:rPr>
      </w:pPr>
      <w:r>
        <w:rPr>
          <w:rFonts w:ascii="Garamond" w:eastAsia="Garamond" w:hAnsi="Garamond" w:cs="Garamond"/>
          <w:b w:val="0"/>
          <w:sz w:val="22"/>
          <w:szCs w:val="22"/>
        </w:rPr>
        <w:t>Tamala Endriss, “Justify This! The Roles of Epistemic Justification,” University of Missouri - St. Louis, April 2017.</w:t>
      </w:r>
    </w:p>
    <w:p w14:paraId="000001AF" w14:textId="77777777" w:rsidR="00240A9E" w:rsidRDefault="00B13127">
      <w:pPr>
        <w:pStyle w:val="Heading1"/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b w:val="0"/>
          <w:sz w:val="22"/>
          <w:szCs w:val="22"/>
        </w:rPr>
        <w:t>Nils Richards, “The Explanatory Indispensability of Mathematics: Why Structure is ‘What there is,’” University of Missouri – St. Louis, April 2013.</w:t>
      </w:r>
    </w:p>
    <w:p w14:paraId="000001B0" w14:textId="77777777" w:rsidR="00240A9E" w:rsidRDefault="00B13127">
      <w:pPr>
        <w:pStyle w:val="Heading1"/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b w:val="0"/>
          <w:sz w:val="22"/>
          <w:szCs w:val="22"/>
        </w:rPr>
        <w:t>David McGraw, “Concepts, Universals, and the Abstract,” University of Missouri – St. Louis, April 2013.</w:t>
      </w:r>
    </w:p>
    <w:p w14:paraId="000001B1" w14:textId="77777777" w:rsidR="00240A9E" w:rsidRDefault="00B13127">
      <w:pPr>
        <w:pStyle w:val="Heading1"/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b w:val="0"/>
          <w:sz w:val="22"/>
          <w:szCs w:val="22"/>
        </w:rPr>
        <w:t>Frank Faries, “Akrasia and the Elusive Self,” University of Missouri – St. Louis, April 2013.</w:t>
      </w:r>
    </w:p>
    <w:p w14:paraId="000001B2" w14:textId="77777777" w:rsidR="00240A9E" w:rsidRDefault="00B13127">
      <w:pPr>
        <w:pStyle w:val="Heading1"/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b w:val="0"/>
          <w:sz w:val="22"/>
          <w:szCs w:val="22"/>
        </w:rPr>
        <w:t>Krista Hyde, “Thomas Aquinas: Soul-Body Connection and the Afterlife,” University of Missouri – St. Louis, April 2012.</w:t>
      </w:r>
    </w:p>
    <w:p w14:paraId="000001B3" w14:textId="77777777" w:rsidR="00240A9E" w:rsidRDefault="00B13127">
      <w:pPr>
        <w:pStyle w:val="Heading1"/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b w:val="0"/>
          <w:sz w:val="22"/>
          <w:szCs w:val="22"/>
        </w:rPr>
        <w:t>Christian Richeson, “An Insanity Defense Should be Available to Psychopaths,” University of Missouri – St. Louis, April 2011.</w:t>
      </w:r>
    </w:p>
    <w:p w14:paraId="000001B4" w14:textId="77777777" w:rsidR="00240A9E" w:rsidRDefault="00B13127">
      <w:pPr>
        <w:pStyle w:val="Heading1"/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b w:val="0"/>
          <w:sz w:val="22"/>
          <w:szCs w:val="22"/>
        </w:rPr>
        <w:t>Lawrence J. Rosenberger, “Are All Universals Instantiated?” University of Missouri – St. Louis, July 2009.</w:t>
      </w:r>
    </w:p>
    <w:p w14:paraId="000001B5" w14:textId="77777777" w:rsidR="00240A9E" w:rsidRDefault="00B13127">
      <w:pPr>
        <w:pStyle w:val="Heading1"/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b w:val="0"/>
          <w:sz w:val="22"/>
          <w:szCs w:val="22"/>
        </w:rPr>
        <w:t>Blake Myers, “Imagination and Phenomenal Experience,” University of Missouri – St. Louis, June 2008.</w:t>
      </w:r>
    </w:p>
    <w:p w14:paraId="000001B6" w14:textId="77777777" w:rsidR="00240A9E" w:rsidRDefault="00B13127">
      <w:pPr>
        <w:pStyle w:val="Heading1"/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b w:val="0"/>
          <w:sz w:val="22"/>
          <w:szCs w:val="22"/>
        </w:rPr>
        <w:t>Michael R. Massey, “Transfer and the Fuzzy Trace Theory,” University of Missouri – St. Louis, December 2007.</w:t>
      </w:r>
    </w:p>
    <w:p w14:paraId="000001B7" w14:textId="77777777" w:rsidR="00240A9E" w:rsidRDefault="00B13127">
      <w:pPr>
        <w:pStyle w:val="Heading1"/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b w:val="0"/>
          <w:sz w:val="22"/>
          <w:szCs w:val="22"/>
        </w:rPr>
        <w:t>Michael J. Ferreira, “Two Degrees of Intentionality: Approaching the Ascription of Psychological Content in Non-linguistic Creatures,” University of Missouri – St. Louis, July 2006.</w:t>
      </w:r>
    </w:p>
    <w:p w14:paraId="000001B8" w14:textId="77777777" w:rsidR="00240A9E" w:rsidRDefault="00B13127">
      <w:pPr>
        <w:pStyle w:val="Heading1"/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b w:val="0"/>
          <w:sz w:val="22"/>
          <w:szCs w:val="22"/>
        </w:rPr>
        <w:t>Adam J. Arico, “Anti-individualism and Rationality,” University of Missouri – St. Louis, April 2006.</w:t>
      </w:r>
    </w:p>
    <w:p w14:paraId="000001B9" w14:textId="77777777" w:rsidR="00240A9E" w:rsidRDefault="00240A9E">
      <w:pPr>
        <w:pBdr>
          <w:top w:val="nil"/>
          <w:left w:val="nil"/>
          <w:bottom w:val="nil"/>
          <w:right w:val="nil"/>
          <w:between w:val="nil"/>
        </w:pBdr>
      </w:pPr>
    </w:p>
    <w:p w14:paraId="000001BA" w14:textId="11D8C36A" w:rsidR="00240A9E" w:rsidRDefault="00B13127">
      <w:pPr>
        <w:pBdr>
          <w:top w:val="nil"/>
          <w:left w:val="nil"/>
          <w:bottom w:val="nil"/>
          <w:right w:val="nil"/>
          <w:between w:val="nil"/>
        </w:pBd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lastRenderedPageBreak/>
        <w:t>Ph.D. Thesis Committee Member</w:t>
      </w:r>
      <w:r w:rsidR="003C747B">
        <w:rPr>
          <w:rFonts w:ascii="Garamond" w:eastAsia="Garamond" w:hAnsi="Garamond" w:cs="Garamond"/>
          <w:b/>
          <w:color w:val="000000"/>
          <w:sz w:val="22"/>
          <w:szCs w:val="22"/>
        </w:rPr>
        <w:t xml:space="preserve"> or Reader</w:t>
      </w:r>
    </w:p>
    <w:p w14:paraId="22A2DCD3" w14:textId="56204E9F" w:rsidR="008119C9" w:rsidRDefault="008119C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Johannes Brinz (</w:t>
      </w:r>
      <w:r w:rsidR="002C62A2">
        <w:rPr>
          <w:rFonts w:ascii="Garamond" w:eastAsia="Garamond" w:hAnsi="Garamond" w:cs="Garamond"/>
          <w:sz w:val="22"/>
          <w:szCs w:val="22"/>
        </w:rPr>
        <w:t xml:space="preserve">University of </w:t>
      </w:r>
      <w:r w:rsidR="002C62A2" w:rsidRPr="002C62A2">
        <w:rPr>
          <w:rFonts w:ascii="Garamond" w:eastAsia="Garamond" w:hAnsi="Garamond" w:cs="Garamond"/>
          <w:sz w:val="22"/>
          <w:szCs w:val="22"/>
        </w:rPr>
        <w:t>Osnabrück</w:t>
      </w:r>
      <w:r w:rsidR="002C62A2">
        <w:rPr>
          <w:rFonts w:ascii="Garamond" w:eastAsia="Garamond" w:hAnsi="Garamond" w:cs="Garamond"/>
          <w:sz w:val="22"/>
          <w:szCs w:val="22"/>
        </w:rPr>
        <w:t>, in progress)</w:t>
      </w:r>
    </w:p>
    <w:p w14:paraId="28E3F616" w14:textId="3C379EF5" w:rsidR="00047E6C" w:rsidRDefault="00047E6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Dan Durso (University of Illinois Urbana Champaign, in progress)</w:t>
      </w:r>
    </w:p>
    <w:p w14:paraId="72DFCFE7" w14:textId="2C31BAD8" w:rsidR="004D70C4" w:rsidRDefault="004D70C4" w:rsidP="004D70C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Johan Hemskeerk (University of Warwick, </w:t>
      </w:r>
      <w:r w:rsidR="00E66E43">
        <w:rPr>
          <w:rFonts w:ascii="Garamond" w:eastAsia="Garamond" w:hAnsi="Garamond" w:cs="Garamond"/>
          <w:sz w:val="22"/>
          <w:szCs w:val="22"/>
        </w:rPr>
        <w:t>2025</w:t>
      </w:r>
      <w:r>
        <w:rPr>
          <w:rFonts w:ascii="Garamond" w:eastAsia="Garamond" w:hAnsi="Garamond" w:cs="Garamond"/>
          <w:sz w:val="22"/>
          <w:szCs w:val="22"/>
        </w:rPr>
        <w:t>)</w:t>
      </w:r>
    </w:p>
    <w:p w14:paraId="50240D88" w14:textId="332CDA27" w:rsidR="00561DA7" w:rsidRDefault="00561DA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Matt Nestor (University of Adelaide, </w:t>
      </w:r>
      <w:r w:rsidR="001A1C86">
        <w:rPr>
          <w:rFonts w:ascii="Garamond" w:eastAsia="Garamond" w:hAnsi="Garamond" w:cs="Garamond"/>
          <w:sz w:val="22"/>
          <w:szCs w:val="22"/>
        </w:rPr>
        <w:t>2024</w:t>
      </w:r>
      <w:r>
        <w:rPr>
          <w:rFonts w:ascii="Garamond" w:eastAsia="Garamond" w:hAnsi="Garamond" w:cs="Garamond"/>
          <w:sz w:val="22"/>
          <w:szCs w:val="22"/>
        </w:rPr>
        <w:t>)</w:t>
      </w:r>
    </w:p>
    <w:p w14:paraId="63F7041E" w14:textId="391E07F5" w:rsidR="00047E6C" w:rsidRDefault="00047E6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Jesse Kuokkanen (University of Helsinki, 2023)</w:t>
      </w:r>
    </w:p>
    <w:p w14:paraId="2293D379" w14:textId="6495DAC8" w:rsidR="00F8743E" w:rsidRDefault="00F8743E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Frank Faries (University of Cincinnati, 2022)</w:t>
      </w:r>
    </w:p>
    <w:p w14:paraId="2F4D002E" w14:textId="0E064BBA" w:rsidR="00B704F7" w:rsidRDefault="00B704F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Aviv Spector (Hebrew University in Jerusalem, 2021)</w:t>
      </w:r>
    </w:p>
    <w:p w14:paraId="000001BB" w14:textId="26F8BBE5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Ezequiel López</w:t>
      </w:r>
      <w:r>
        <w:rPr>
          <w:rFonts w:ascii="Cambria Math" w:eastAsia="Cambria Math" w:hAnsi="Cambria Math" w:cs="Cambria Math"/>
          <w:sz w:val="22"/>
          <w:szCs w:val="22"/>
        </w:rPr>
        <w:t>‑</w:t>
      </w:r>
      <w:r>
        <w:rPr>
          <w:rFonts w:ascii="Garamond" w:eastAsia="Garamond" w:hAnsi="Garamond" w:cs="Garamond"/>
          <w:sz w:val="22"/>
          <w:szCs w:val="22"/>
        </w:rPr>
        <w:t>Rubio (UNED, 2020)</w:t>
      </w:r>
    </w:p>
    <w:p w14:paraId="000001BC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Hyungrae Noh (University of Iowa, 2019)</w:t>
      </w:r>
    </w:p>
    <w:p w14:paraId="000001BD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M. Ryan Massey (UMSL, Education, 2017)</w:t>
      </w:r>
    </w:p>
    <w:p w14:paraId="000001BE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rPr>
          <w:rFonts w:ascii="Garamond" w:eastAsia="Garamond" w:hAnsi="Garamond" w:cs="Garamond"/>
          <w:color w:val="000000"/>
          <w:sz w:val="22"/>
          <w:szCs w:val="22"/>
        </w:rPr>
        <w:t>Brendan Ritchie (University of Maryland, 2015)</w:t>
      </w:r>
    </w:p>
    <w:p w14:paraId="000001BF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rPr>
          <w:rFonts w:ascii="Garamond" w:eastAsia="Garamond" w:hAnsi="Garamond" w:cs="Garamond"/>
          <w:color w:val="000000"/>
          <w:sz w:val="22"/>
          <w:szCs w:val="22"/>
        </w:rPr>
        <w:t>Alex Morgan (Rutgers University, 2014)</w:t>
      </w:r>
    </w:p>
    <w:p w14:paraId="000001C0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rPr>
          <w:rFonts w:ascii="Garamond" w:eastAsia="Garamond" w:hAnsi="Garamond" w:cs="Garamond"/>
          <w:color w:val="000000"/>
          <w:sz w:val="22"/>
          <w:szCs w:val="22"/>
        </w:rPr>
        <w:t>Florent Franchette (Université Paris I, 2013)</w:t>
      </w:r>
    </w:p>
    <w:p w14:paraId="000001C1" w14:textId="092F7D21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rPr>
          <w:rFonts w:ascii="Garamond" w:eastAsia="Garamond" w:hAnsi="Garamond" w:cs="Garamond"/>
          <w:color w:val="000000"/>
          <w:sz w:val="22"/>
          <w:szCs w:val="22"/>
        </w:rPr>
        <w:t>Samuli Pohyonen (University</w:t>
      </w:r>
      <w:r w:rsidR="009F01E0" w:rsidRPr="009F01E0">
        <w:rPr>
          <w:rFonts w:ascii="Garamond" w:eastAsia="Garamond" w:hAnsi="Garamond" w:cs="Garamond"/>
          <w:color w:val="000000"/>
          <w:sz w:val="22"/>
          <w:szCs w:val="22"/>
        </w:rPr>
        <w:t xml:space="preserve"> </w:t>
      </w:r>
      <w:r w:rsidR="009F01E0">
        <w:rPr>
          <w:rFonts w:ascii="Garamond" w:eastAsia="Garamond" w:hAnsi="Garamond" w:cs="Garamond"/>
          <w:color w:val="000000"/>
          <w:sz w:val="22"/>
          <w:szCs w:val="22"/>
        </w:rPr>
        <w:t>of Helsinki</w:t>
      </w:r>
      <w:r>
        <w:rPr>
          <w:rFonts w:ascii="Garamond" w:eastAsia="Garamond" w:hAnsi="Garamond" w:cs="Garamond"/>
          <w:color w:val="000000"/>
          <w:sz w:val="22"/>
          <w:szCs w:val="22"/>
        </w:rPr>
        <w:t>, 2012)</w:t>
      </w:r>
    </w:p>
    <w:p w14:paraId="000001C2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rPr>
          <w:rFonts w:ascii="Garamond" w:eastAsia="Garamond" w:hAnsi="Garamond" w:cs="Garamond"/>
          <w:color w:val="000000"/>
          <w:sz w:val="22"/>
          <w:szCs w:val="22"/>
        </w:rPr>
        <w:t>Brandon Towl (Washington University in St. Louis, 2008)</w:t>
      </w:r>
    </w:p>
    <w:p w14:paraId="000001C3" w14:textId="77777777" w:rsidR="00240A9E" w:rsidRDefault="00240A9E">
      <w:pPr>
        <w:pBdr>
          <w:top w:val="nil"/>
          <w:left w:val="nil"/>
          <w:bottom w:val="nil"/>
          <w:right w:val="nil"/>
          <w:between w:val="nil"/>
        </w:pBdr>
      </w:pPr>
    </w:p>
    <w:p w14:paraId="000001C4" w14:textId="77777777" w:rsidR="00240A9E" w:rsidRDefault="00B13127">
      <w:pPr>
        <w:pStyle w:val="Heading1"/>
        <w:pBdr>
          <w:top w:val="nil"/>
          <w:left w:val="nil"/>
          <w:bottom w:val="nil"/>
          <w:right w:val="nil"/>
          <w:between w:val="nil"/>
        </w:pBdr>
        <w:ind w:left="360" w:hanging="360"/>
      </w:pPr>
      <w:r>
        <w:rPr>
          <w:rFonts w:ascii="Garamond" w:eastAsia="Garamond" w:hAnsi="Garamond" w:cs="Garamond"/>
          <w:sz w:val="22"/>
          <w:szCs w:val="22"/>
        </w:rPr>
        <w:t>Professional Service</w:t>
      </w:r>
    </w:p>
    <w:p w14:paraId="000001C5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color w:val="000000"/>
          <w:sz w:val="22"/>
          <w:szCs w:val="22"/>
        </w:rPr>
        <w:t>Refereeing</w:t>
      </w:r>
    </w:p>
    <w:p w14:paraId="000001C6" w14:textId="4F06D593" w:rsidR="00240A9E" w:rsidRDefault="00B13127">
      <w:pPr>
        <w:ind w:firstLine="72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Philosophical Gourmet Report, evaluator, 2014, 2017</w:t>
      </w:r>
      <w:r w:rsidR="00F85755">
        <w:rPr>
          <w:rFonts w:ascii="Garamond" w:eastAsia="Garamond" w:hAnsi="Garamond" w:cs="Garamond"/>
          <w:sz w:val="22"/>
          <w:szCs w:val="22"/>
        </w:rPr>
        <w:t>, 2021</w:t>
      </w:r>
      <w:r w:rsidR="0096572D">
        <w:rPr>
          <w:rFonts w:ascii="Garamond" w:eastAsia="Garamond" w:hAnsi="Garamond" w:cs="Garamond"/>
          <w:sz w:val="22"/>
          <w:szCs w:val="22"/>
        </w:rPr>
        <w:t>, 2024</w:t>
      </w:r>
      <w:r>
        <w:rPr>
          <w:rFonts w:ascii="Garamond" w:eastAsia="Garamond" w:hAnsi="Garamond" w:cs="Garamond"/>
          <w:sz w:val="22"/>
          <w:szCs w:val="22"/>
        </w:rPr>
        <w:t>.</w:t>
      </w:r>
    </w:p>
    <w:p w14:paraId="000001C7" w14:textId="7B366224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Funding Agencies: Academia Sinica (Taiwan), Agenzia Nazionale per la Valutazione del </w:t>
      </w:r>
      <w:r w:rsidR="00CD3AC1">
        <w:rPr>
          <w:rFonts w:ascii="Garamond" w:eastAsia="Garamond" w:hAnsi="Garamond" w:cs="Garamond"/>
          <w:color w:val="000000"/>
          <w:sz w:val="22"/>
          <w:szCs w:val="22"/>
        </w:rPr>
        <w:t>Sistema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Universitario e della Ricerca (Italy), Canadian Institu</w:t>
      </w:r>
      <w:r>
        <w:rPr>
          <w:rFonts w:ascii="Garamond" w:eastAsia="Garamond" w:hAnsi="Garamond" w:cs="Garamond"/>
          <w:sz w:val="22"/>
          <w:szCs w:val="22"/>
        </w:rPr>
        <w:t xml:space="preserve">te for Advanced Research, 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Danish Council for Independent Research, European Research Council, German-Israeli Foundation for Scientific Research and Development, Israel Science Foundation, National Science Foundation, Research Council of Canada, Social Sciences and Humanities, </w:t>
      </w:r>
      <w:r w:rsidR="003A6075">
        <w:rPr>
          <w:rFonts w:ascii="Garamond" w:eastAsia="Garamond" w:hAnsi="Garamond" w:cs="Garamond"/>
          <w:color w:val="000000"/>
          <w:sz w:val="22"/>
          <w:szCs w:val="22"/>
        </w:rPr>
        <w:t xml:space="preserve">Swiss National Science Foundation, </w:t>
      </w:r>
      <w:r w:rsidR="00711455" w:rsidRPr="00711455">
        <w:rPr>
          <w:rFonts w:ascii="Garamond" w:eastAsia="Garamond" w:hAnsi="Garamond" w:cs="Garamond"/>
          <w:color w:val="000000"/>
          <w:sz w:val="22"/>
          <w:szCs w:val="22"/>
        </w:rPr>
        <w:t>The Fund for Scientific Research – FNRS</w:t>
      </w:r>
      <w:r w:rsidR="00711455">
        <w:rPr>
          <w:rFonts w:ascii="Garamond" w:eastAsia="Garamond" w:hAnsi="Garamond" w:cs="Garamond"/>
          <w:color w:val="000000"/>
          <w:sz w:val="22"/>
          <w:szCs w:val="22"/>
        </w:rPr>
        <w:t xml:space="preserve"> (Belgium), </w:t>
      </w:r>
      <w:r>
        <w:rPr>
          <w:rFonts w:ascii="Garamond" w:eastAsia="Garamond" w:hAnsi="Garamond" w:cs="Garamond"/>
          <w:color w:val="000000"/>
          <w:sz w:val="22"/>
          <w:szCs w:val="22"/>
        </w:rPr>
        <w:t>University of Missouri Research Board.</w:t>
      </w:r>
    </w:p>
    <w:p w14:paraId="000001C8" w14:textId="09C9F389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Presses: Association for Symbolic Logic, </w:t>
      </w:r>
      <w:r w:rsidR="00E4013D">
        <w:rPr>
          <w:rFonts w:ascii="Garamond" w:eastAsia="Garamond" w:hAnsi="Garamond" w:cs="Garamond"/>
          <w:color w:val="000000"/>
          <w:sz w:val="22"/>
          <w:szCs w:val="22"/>
        </w:rPr>
        <w:t xml:space="preserve">Bloomsbury, </w:t>
      </w:r>
      <w:r>
        <w:rPr>
          <w:rFonts w:ascii="Garamond" w:eastAsia="Garamond" w:hAnsi="Garamond" w:cs="Garamond"/>
          <w:color w:val="000000"/>
          <w:sz w:val="22"/>
          <w:szCs w:val="22"/>
        </w:rPr>
        <w:t>Cambridge University Press, College Publications, Elsevier, MIT Press, Open Book Publishers, Oxford University Press, Palgrave Mac</w:t>
      </w:r>
      <w:r>
        <w:rPr>
          <w:rFonts w:ascii="Garamond" w:eastAsia="Garamond" w:hAnsi="Garamond" w:cs="Garamond"/>
          <w:sz w:val="22"/>
          <w:szCs w:val="22"/>
        </w:rPr>
        <w:t xml:space="preserve">millan, </w:t>
      </w:r>
      <w:r>
        <w:rPr>
          <w:rFonts w:ascii="Garamond" w:eastAsia="Garamond" w:hAnsi="Garamond" w:cs="Garamond"/>
          <w:color w:val="000000"/>
          <w:sz w:val="22"/>
          <w:szCs w:val="22"/>
        </w:rPr>
        <w:t>Springer, Routledge, University of Chicago Press, University of Toronto Press, Wiley-Blackwell, World Scientific.</w:t>
      </w:r>
    </w:p>
    <w:p w14:paraId="000001C9" w14:textId="1898E07F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Societies and Conferences: American Philosophical Association, Central States Philosophical Association, Cognitive Science Society, European Society for Analytic Philosophy, Minds Online Conference, International Association for Computing and Philosophy, </w:t>
      </w:r>
      <w:r w:rsidR="007073A4" w:rsidRPr="007073A4">
        <w:rPr>
          <w:rFonts w:ascii="Garamond" w:eastAsia="Garamond" w:hAnsi="Garamond" w:cs="Garamond"/>
          <w:color w:val="000000"/>
          <w:sz w:val="22"/>
          <w:szCs w:val="22"/>
        </w:rPr>
        <w:t>Roboi 2025</w:t>
      </w:r>
      <w:r w:rsidR="007073A4">
        <w:rPr>
          <w:rFonts w:ascii="Garamond" w:eastAsia="Garamond" w:hAnsi="Garamond" w:cs="Garamond"/>
          <w:color w:val="000000"/>
          <w:sz w:val="22"/>
          <w:szCs w:val="22"/>
        </w:rPr>
        <w:t xml:space="preserve">, </w:t>
      </w:r>
      <w:r>
        <w:rPr>
          <w:rFonts w:ascii="Garamond" w:eastAsia="Garamond" w:hAnsi="Garamond" w:cs="Garamond"/>
          <w:color w:val="000000"/>
          <w:sz w:val="22"/>
          <w:szCs w:val="22"/>
        </w:rPr>
        <w:t>Society for Philosophy and Psychology, Southern Society for Philosophy and Psychology, Workshop on the P</w:t>
      </w:r>
      <w:r>
        <w:rPr>
          <w:rFonts w:ascii="Garamond" w:eastAsia="Garamond" w:hAnsi="Garamond" w:cs="Garamond"/>
          <w:sz w:val="22"/>
          <w:szCs w:val="22"/>
        </w:rPr>
        <w:t>h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ilosophy of Cognitive </w:t>
      </w:r>
      <w:r>
        <w:rPr>
          <w:rFonts w:ascii="Garamond" w:eastAsia="Garamond" w:hAnsi="Garamond" w:cs="Garamond"/>
          <w:sz w:val="22"/>
          <w:szCs w:val="22"/>
        </w:rPr>
        <w:t>Science</w:t>
      </w:r>
      <w:r>
        <w:rPr>
          <w:rFonts w:ascii="Garamond" w:eastAsia="Garamond" w:hAnsi="Garamond" w:cs="Garamond"/>
          <w:color w:val="000000"/>
          <w:sz w:val="22"/>
          <w:szCs w:val="22"/>
        </w:rPr>
        <w:t>.</w:t>
      </w:r>
    </w:p>
    <w:p w14:paraId="000001CA" w14:textId="75AE1D46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bookmarkStart w:id="1" w:name="_heading=h.1fob9te" w:colFirst="0" w:colLast="0"/>
      <w:bookmarkEnd w:id="1"/>
      <w:r>
        <w:rPr>
          <w:rFonts w:ascii="Garamond" w:eastAsia="Garamond" w:hAnsi="Garamond" w:cs="Garamond"/>
          <w:color w:val="000000"/>
          <w:sz w:val="22"/>
          <w:szCs w:val="22"/>
        </w:rPr>
        <w:t xml:space="preserve">Journals: </w:t>
      </w:r>
      <w:r w:rsidR="00B70FD6">
        <w:rPr>
          <w:rFonts w:ascii="Garamond" w:eastAsia="Garamond" w:hAnsi="Garamond" w:cs="Garamond"/>
          <w:i/>
          <w:color w:val="000000"/>
          <w:sz w:val="22"/>
          <w:szCs w:val="22"/>
        </w:rPr>
        <w:t xml:space="preserve">Academia </w:t>
      </w:r>
      <w:r w:rsidR="00B70FD6" w:rsidRPr="00B70FD6">
        <w:rPr>
          <w:rFonts w:ascii="Garamond" w:eastAsia="Garamond" w:hAnsi="Garamond" w:cs="Garamond"/>
          <w:i/>
          <w:color w:val="000000"/>
          <w:sz w:val="22"/>
          <w:szCs w:val="22"/>
        </w:rPr>
        <w:t>Biology</w:t>
      </w:r>
      <w:r w:rsidR="00B70FD6">
        <w:rPr>
          <w:rFonts w:ascii="Garamond" w:eastAsia="Garamond" w:hAnsi="Garamond" w:cs="Garamond"/>
          <w:iCs/>
          <w:color w:val="000000"/>
          <w:sz w:val="22"/>
          <w:szCs w:val="22"/>
        </w:rPr>
        <w:t xml:space="preserve">, </w:t>
      </w:r>
      <w:r w:rsidRPr="00B70FD6">
        <w:rPr>
          <w:rFonts w:ascii="Garamond" w:eastAsia="Garamond" w:hAnsi="Garamond" w:cs="Garamond"/>
          <w:i/>
          <w:color w:val="000000"/>
          <w:sz w:val="22"/>
          <w:szCs w:val="22"/>
        </w:rPr>
        <w:t>Academia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 xml:space="preserve"> Letters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, </w:t>
      </w:r>
      <w:r w:rsidR="00EE4B82" w:rsidRPr="00EE4B82">
        <w:rPr>
          <w:rFonts w:ascii="Garamond" w:eastAsia="Garamond" w:hAnsi="Garamond" w:cs="Garamond"/>
          <w:i/>
          <w:iCs/>
          <w:color w:val="000000"/>
          <w:sz w:val="22"/>
          <w:szCs w:val="22"/>
        </w:rPr>
        <w:t>Academia Neuroscience and Brain Research</w:t>
      </w:r>
      <w:r w:rsidR="00EE4B82" w:rsidRPr="00EE4B82">
        <w:rPr>
          <w:rFonts w:ascii="Garamond" w:eastAsia="Garamond" w:hAnsi="Garamond" w:cs="Garamond"/>
          <w:color w:val="000000"/>
          <w:sz w:val="22"/>
          <w:szCs w:val="22"/>
        </w:rPr>
        <w:t>,</w:t>
      </w:r>
      <w:r w:rsidR="00EE4B82">
        <w:rPr>
          <w:rFonts w:ascii="Garamond" w:eastAsia="Garamond" w:hAnsi="Garamond" w:cs="Garamond"/>
          <w:i/>
          <w:iCs/>
          <w:color w:val="000000"/>
          <w:sz w:val="22"/>
          <w:szCs w:val="22"/>
        </w:rPr>
        <w:t xml:space="preserve"> </w:t>
      </w:r>
      <w:r>
        <w:rPr>
          <w:rFonts w:ascii="Garamond" w:eastAsia="Garamond" w:hAnsi="Garamond" w:cs="Garamond"/>
          <w:i/>
          <w:sz w:val="22"/>
          <w:szCs w:val="22"/>
        </w:rPr>
        <w:t>Analysis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 w:rsidR="00C31182" w:rsidRPr="00C31182">
        <w:rPr>
          <w:rFonts w:ascii="Garamond" w:eastAsia="Garamond" w:hAnsi="Garamond" w:cs="Garamond"/>
          <w:i/>
          <w:iCs/>
          <w:sz w:val="22"/>
          <w:szCs w:val="22"/>
        </w:rPr>
        <w:t>Argumenta</w:t>
      </w:r>
      <w:r w:rsidR="00C31182"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Australasian Journal of Philosophy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AVANT Trends in Interdisciplinary Studies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Biological Theory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Biology and Philosophy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British Journal for the Philosophy of Science, Cognitive Science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Cognitive Systems Research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Complexity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Consciousness and Cognition, Croatian Journal of Philosophy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 w:rsidR="009F769C" w:rsidRPr="009F769C">
        <w:rPr>
          <w:rFonts w:ascii="Garamond" w:eastAsia="Garamond" w:hAnsi="Garamond" w:cs="Garamond"/>
          <w:i/>
          <w:iCs/>
          <w:sz w:val="22"/>
          <w:szCs w:val="22"/>
        </w:rPr>
        <w:t>Current Opinion in Behavioral Sciences</w:t>
      </w:r>
      <w:r w:rsidR="009F769C">
        <w:rPr>
          <w:rFonts w:ascii="Garamond" w:eastAsia="Garamond" w:hAnsi="Garamond" w:cs="Garamond"/>
          <w:sz w:val="22"/>
          <w:szCs w:val="22"/>
        </w:rPr>
        <w:t>,</w:t>
      </w:r>
      <w:r w:rsidR="009F769C" w:rsidRPr="009F769C">
        <w:rPr>
          <w:rFonts w:ascii="Garamond" w:eastAsia="Garamond" w:hAnsi="Garamond" w:cs="Garamond"/>
          <w:sz w:val="22"/>
          <w:szCs w:val="22"/>
        </w:rPr>
        <w:t xml:space="preserve"> </w:t>
      </w:r>
      <w:r>
        <w:rPr>
          <w:rFonts w:ascii="Garamond" w:eastAsia="Garamond" w:hAnsi="Garamond" w:cs="Garamond"/>
          <w:i/>
          <w:sz w:val="22"/>
          <w:szCs w:val="22"/>
        </w:rPr>
        <w:t>Dialectica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 w:rsidR="00925654" w:rsidRPr="00925654">
        <w:rPr>
          <w:rFonts w:ascii="Garamond" w:eastAsia="Garamond" w:hAnsi="Garamond" w:cs="Garamond"/>
          <w:i/>
          <w:iCs/>
          <w:sz w:val="22"/>
          <w:szCs w:val="22"/>
        </w:rPr>
        <w:t xml:space="preserve">Diametros </w:t>
      </w:r>
      <w:r w:rsidR="00925654">
        <w:rPr>
          <w:rFonts w:ascii="Garamond" w:eastAsia="Garamond" w:hAnsi="Garamond" w:cs="Garamond"/>
          <w:i/>
          <w:iCs/>
          <w:sz w:val="22"/>
          <w:szCs w:val="22"/>
        </w:rPr>
        <w:t>–</w:t>
      </w:r>
      <w:r w:rsidR="00925654" w:rsidRPr="00925654">
        <w:rPr>
          <w:rFonts w:ascii="Garamond" w:eastAsia="Garamond" w:hAnsi="Garamond" w:cs="Garamond"/>
          <w:i/>
          <w:iCs/>
          <w:sz w:val="22"/>
          <w:szCs w:val="22"/>
        </w:rPr>
        <w:t xml:space="preserve"> A Journal of </w:t>
      </w:r>
      <w:r w:rsidR="00925654" w:rsidRPr="009F769C">
        <w:rPr>
          <w:rFonts w:ascii="Garamond" w:eastAsia="Garamond" w:hAnsi="Garamond" w:cs="Garamond"/>
          <w:i/>
          <w:iCs/>
          <w:sz w:val="22"/>
          <w:szCs w:val="22"/>
        </w:rPr>
        <w:t>Philosophy</w:t>
      </w:r>
      <w:r w:rsidR="00925654">
        <w:rPr>
          <w:rFonts w:ascii="Garamond" w:eastAsia="Garamond" w:hAnsi="Garamond" w:cs="Garamond"/>
          <w:sz w:val="22"/>
          <w:szCs w:val="22"/>
        </w:rPr>
        <w:t xml:space="preserve">, </w:t>
      </w:r>
      <w:r w:rsidR="004972DE" w:rsidRPr="004972DE">
        <w:rPr>
          <w:rFonts w:ascii="Garamond" w:eastAsia="Garamond" w:hAnsi="Garamond" w:cs="Garamond"/>
          <w:i/>
          <w:iCs/>
          <w:sz w:val="22"/>
          <w:szCs w:val="22"/>
        </w:rPr>
        <w:t>Discover Artificial Intelligence</w:t>
      </w:r>
      <w:r w:rsidR="004972DE">
        <w:rPr>
          <w:rFonts w:ascii="Garamond" w:eastAsia="Garamond" w:hAnsi="Garamond" w:cs="Garamond"/>
          <w:sz w:val="22"/>
          <w:szCs w:val="22"/>
        </w:rPr>
        <w:t xml:space="preserve">, </w:t>
      </w:r>
      <w:r w:rsidRPr="00925654">
        <w:rPr>
          <w:rFonts w:ascii="Garamond" w:eastAsia="Garamond" w:hAnsi="Garamond" w:cs="Garamond"/>
          <w:i/>
          <w:iCs/>
          <w:sz w:val="22"/>
          <w:szCs w:val="22"/>
        </w:rPr>
        <w:t>Entropy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 w:rsidR="008C4DDD" w:rsidRPr="008C4DDD">
        <w:rPr>
          <w:rFonts w:ascii="Garamond" w:eastAsia="Garamond" w:hAnsi="Garamond" w:cs="Garamond"/>
          <w:i/>
          <w:iCs/>
          <w:sz w:val="22"/>
          <w:szCs w:val="22"/>
        </w:rPr>
        <w:t>Episteme</w:t>
      </w:r>
      <w:r w:rsidR="008C4DDD"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Ergo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Erkenntnis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European Journal for Philosophy of Science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 w:rsidR="0092465B">
        <w:rPr>
          <w:rFonts w:ascii="Garamond" w:eastAsia="Garamond" w:hAnsi="Garamond" w:cs="Garamond"/>
          <w:i/>
          <w:iCs/>
          <w:sz w:val="22"/>
          <w:szCs w:val="22"/>
        </w:rPr>
        <w:t>Feminist Philosophy Quarterly</w:t>
      </w:r>
      <w:r w:rsidR="0092465B"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Frontiers in Psychology,</w:t>
      </w:r>
      <w:r>
        <w:rPr>
          <w:rFonts w:ascii="Garamond" w:eastAsia="Garamond" w:hAnsi="Garamond" w:cs="Garamond"/>
          <w:sz w:val="22"/>
          <w:szCs w:val="22"/>
        </w:rPr>
        <w:t xml:space="preserve"> </w:t>
      </w:r>
      <w:r w:rsidR="001B29B6" w:rsidRPr="001B29B6">
        <w:rPr>
          <w:rFonts w:ascii="Garamond" w:eastAsia="Garamond" w:hAnsi="Garamond" w:cs="Garamond"/>
          <w:i/>
          <w:iCs/>
          <w:sz w:val="22"/>
          <w:szCs w:val="22"/>
        </w:rPr>
        <w:t>Frontiers in Systems Neuroscience</w:t>
      </w:r>
      <w:r w:rsidR="001B29B6"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Humanities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Humanities &amp; Social Sciences Communications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IEEE Annals of the History of Computing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IEEE Transactions on Neural Networks and Learning Systems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History and Philosophy or the Life Sciences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Information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Interdisciplinary Science Reviews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International Studies in the Philosophy of Science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Journal for General Philosophy of Science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Journal of Applied Logic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Journal of the American Philosophical Association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 xml:space="preserve">Journal of Cognitive Science, </w:t>
      </w:r>
      <w:r w:rsidR="00D70907">
        <w:rPr>
          <w:rFonts w:ascii="Garamond" w:eastAsia="Garamond" w:hAnsi="Garamond" w:cs="Garamond"/>
          <w:i/>
          <w:sz w:val="22"/>
          <w:szCs w:val="22"/>
        </w:rPr>
        <w:t>Journal of Computational Neuroscience</w:t>
      </w:r>
      <w:r w:rsidR="00D70907" w:rsidRPr="00D70907">
        <w:rPr>
          <w:rFonts w:ascii="Garamond" w:eastAsia="Garamond" w:hAnsi="Garamond" w:cs="Garamond"/>
          <w:iCs/>
          <w:sz w:val="22"/>
          <w:szCs w:val="22"/>
        </w:rPr>
        <w:t>,</w:t>
      </w:r>
      <w:r w:rsidR="00D70907">
        <w:rPr>
          <w:rFonts w:ascii="Garamond" w:eastAsia="Garamond" w:hAnsi="Garamond" w:cs="Garamond"/>
          <w:i/>
          <w:sz w:val="22"/>
          <w:szCs w:val="22"/>
        </w:rPr>
        <w:t xml:space="preserve"> </w:t>
      </w:r>
      <w:r>
        <w:rPr>
          <w:rFonts w:ascii="Garamond" w:eastAsia="Garamond" w:hAnsi="Garamond" w:cs="Garamond"/>
          <w:i/>
          <w:sz w:val="22"/>
          <w:szCs w:val="22"/>
        </w:rPr>
        <w:t>Journal of Consciousness Studies</w:t>
      </w:r>
      <w:r>
        <w:rPr>
          <w:rFonts w:ascii="Garamond" w:eastAsia="Garamond" w:hAnsi="Garamond" w:cs="Garamond"/>
          <w:sz w:val="22"/>
          <w:szCs w:val="22"/>
        </w:rPr>
        <w:t>,</w:t>
      </w:r>
      <w:r>
        <w:rPr>
          <w:rFonts w:ascii="Garamond" w:eastAsia="Garamond" w:hAnsi="Garamond" w:cs="Garamond"/>
          <w:i/>
          <w:sz w:val="22"/>
          <w:szCs w:val="22"/>
        </w:rPr>
        <w:t xml:space="preserve"> Journal of Economic Methodology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 xml:space="preserve">Journal of Intelligent </w:t>
      </w:r>
      <w:r>
        <w:rPr>
          <w:rFonts w:ascii="Garamond" w:eastAsia="Garamond" w:hAnsi="Garamond" w:cs="Garamond"/>
          <w:i/>
          <w:sz w:val="22"/>
          <w:szCs w:val="22"/>
        </w:rPr>
        <w:lastRenderedPageBreak/>
        <w:t>Systems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Journal of Philosophy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Mind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Mind and Language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 w:rsidR="00676D73" w:rsidRPr="00676D73">
        <w:rPr>
          <w:rFonts w:ascii="Garamond" w:eastAsia="Garamond" w:hAnsi="Garamond" w:cs="Garamond"/>
          <w:i/>
          <w:iCs/>
          <w:sz w:val="22"/>
          <w:szCs w:val="22"/>
        </w:rPr>
        <w:t>Mind and Matter</w:t>
      </w:r>
      <w:r w:rsidR="00676D73"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Minds and Machines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 w:rsidR="00DC008C" w:rsidRPr="00DC008C">
        <w:rPr>
          <w:rFonts w:ascii="Garamond" w:eastAsia="Garamond" w:hAnsi="Garamond" w:cs="Garamond"/>
          <w:i/>
          <w:iCs/>
          <w:sz w:val="22"/>
          <w:szCs w:val="22"/>
        </w:rPr>
        <w:t>Neural Computation</w:t>
      </w:r>
      <w:r w:rsidR="00DC008C"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Neuroscience of Consciousness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New Ideas in Psychology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Noûs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OBM</w:t>
      </w:r>
      <w:r>
        <w:rPr>
          <w:rFonts w:ascii="Garamond" w:eastAsia="Garamond" w:hAnsi="Garamond" w:cs="Garamond"/>
          <w:sz w:val="22"/>
          <w:szCs w:val="22"/>
        </w:rPr>
        <w:t xml:space="preserve"> </w:t>
      </w:r>
      <w:r>
        <w:rPr>
          <w:rFonts w:ascii="Garamond" w:eastAsia="Garamond" w:hAnsi="Garamond" w:cs="Garamond"/>
          <w:i/>
          <w:sz w:val="22"/>
          <w:szCs w:val="22"/>
        </w:rPr>
        <w:t>Neurobiology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 w:rsidR="00530A65" w:rsidRPr="000053DA">
        <w:rPr>
          <w:rFonts w:ascii="Garamond" w:eastAsia="Garamond" w:hAnsi="Garamond" w:cs="Garamond"/>
          <w:i/>
          <w:sz w:val="22"/>
          <w:szCs w:val="22"/>
        </w:rPr>
        <w:t>P</w:t>
      </w:r>
      <w:r w:rsidR="00530A65">
        <w:rPr>
          <w:rFonts w:ascii="Garamond" w:eastAsia="Garamond" w:hAnsi="Garamond" w:cs="Garamond"/>
          <w:i/>
          <w:sz w:val="22"/>
          <w:szCs w:val="22"/>
        </w:rPr>
        <w:t xml:space="preserve">henomenology and the Cognitive </w:t>
      </w:r>
      <w:r w:rsidR="00530A65" w:rsidRPr="004E53CA">
        <w:rPr>
          <w:rFonts w:ascii="Garamond" w:eastAsia="Garamond" w:hAnsi="Garamond" w:cs="Garamond"/>
          <w:i/>
          <w:sz w:val="22"/>
          <w:szCs w:val="22"/>
        </w:rPr>
        <w:t>Sciences</w:t>
      </w:r>
      <w:r w:rsidR="00530A65">
        <w:rPr>
          <w:rFonts w:ascii="Garamond" w:eastAsia="Garamond" w:hAnsi="Garamond" w:cs="Garamond"/>
          <w:iCs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 xml:space="preserve">Pacific </w:t>
      </w:r>
      <w:r w:rsidRPr="00530A65">
        <w:rPr>
          <w:rFonts w:ascii="Garamond" w:eastAsia="Garamond" w:hAnsi="Garamond" w:cs="Garamond"/>
          <w:i/>
          <w:sz w:val="22"/>
          <w:szCs w:val="22"/>
        </w:rPr>
        <w:t>Philosophical</w:t>
      </w:r>
      <w:r>
        <w:rPr>
          <w:rFonts w:ascii="Garamond" w:eastAsia="Garamond" w:hAnsi="Garamond" w:cs="Garamond"/>
          <w:i/>
          <w:sz w:val="22"/>
          <w:szCs w:val="22"/>
        </w:rPr>
        <w:t xml:space="preserve"> Quarterly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Philosophers’ Imprint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 w:rsidR="00E30E4E" w:rsidRPr="00E30E4E">
        <w:rPr>
          <w:rFonts w:ascii="Garamond" w:eastAsia="Garamond" w:hAnsi="Garamond" w:cs="Garamond"/>
          <w:i/>
          <w:iCs/>
          <w:sz w:val="22"/>
          <w:szCs w:val="22"/>
        </w:rPr>
        <w:t>Philosophia</w:t>
      </w:r>
      <w:r w:rsidR="00E30E4E"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Philosophical Explorations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Philosophical Psychology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Philosophia Mathematica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Philosophical Perspectives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Philosophical Studies, Philosophies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Philosophy &amp; Technology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 w:rsidR="00F84F2B" w:rsidRPr="00F84F2B">
        <w:rPr>
          <w:rFonts w:ascii="Garamond" w:eastAsia="Garamond" w:hAnsi="Garamond" w:cs="Garamond"/>
          <w:i/>
          <w:iCs/>
          <w:sz w:val="22"/>
          <w:szCs w:val="22"/>
        </w:rPr>
        <w:t>Philosophy and the Mind Sciences</w:t>
      </w:r>
      <w:r w:rsidR="00F84F2B"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Philosophy of Science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 w:rsidR="005D19D0" w:rsidRPr="005D19D0">
        <w:rPr>
          <w:rFonts w:ascii="Garamond" w:eastAsia="Garamond" w:hAnsi="Garamond" w:cs="Garamond"/>
          <w:i/>
          <w:iCs/>
          <w:sz w:val="22"/>
          <w:szCs w:val="22"/>
        </w:rPr>
        <w:t>Psychological Review</w:t>
      </w:r>
      <w:r w:rsidR="005D19D0"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Quarterly Review of Biology</w:t>
      </w:r>
      <w:r>
        <w:rPr>
          <w:rFonts w:ascii="Garamond" w:eastAsia="Garamond" w:hAnsi="Garamond" w:cs="Garamond"/>
          <w:sz w:val="22"/>
          <w:szCs w:val="22"/>
        </w:rPr>
        <w:t>,</w:t>
      </w:r>
      <w:r>
        <w:rPr>
          <w:rFonts w:ascii="Garamond" w:eastAsia="Garamond" w:hAnsi="Garamond" w:cs="Garamond"/>
          <w:i/>
          <w:sz w:val="22"/>
          <w:szCs w:val="22"/>
        </w:rPr>
        <w:t xml:space="preserve"> Recent Patents in Computer Science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Review of Philosophy and Psychology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Reviews in the Neurosciences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Rivista di Filosofia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 w:rsidR="009632BF" w:rsidRPr="009632BF">
        <w:rPr>
          <w:rFonts w:ascii="Garamond" w:eastAsia="Garamond" w:hAnsi="Garamond" w:cs="Garamond"/>
          <w:i/>
          <w:iCs/>
          <w:sz w:val="22"/>
          <w:szCs w:val="22"/>
        </w:rPr>
        <w:t>Scientific Reports</w:t>
      </w:r>
      <w:r w:rsidR="009632BF"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Studies in the History and Philosophy of Science Parts A</w:t>
      </w:r>
      <w:r>
        <w:rPr>
          <w:rFonts w:ascii="Garamond" w:eastAsia="Garamond" w:hAnsi="Garamond" w:cs="Garamond"/>
          <w:sz w:val="22"/>
          <w:szCs w:val="22"/>
        </w:rPr>
        <w:t>,</w:t>
      </w:r>
      <w:r>
        <w:rPr>
          <w:rFonts w:ascii="Garamond" w:eastAsia="Garamond" w:hAnsi="Garamond" w:cs="Garamond"/>
          <w:i/>
          <w:sz w:val="22"/>
          <w:szCs w:val="22"/>
        </w:rPr>
        <w:t xml:space="preserve"> B</w:t>
      </w:r>
      <w:r>
        <w:rPr>
          <w:rFonts w:ascii="Garamond" w:eastAsia="Garamond" w:hAnsi="Garamond" w:cs="Garamond"/>
          <w:sz w:val="22"/>
          <w:szCs w:val="22"/>
        </w:rPr>
        <w:t>, and</w:t>
      </w:r>
      <w:r>
        <w:rPr>
          <w:rFonts w:ascii="Garamond" w:eastAsia="Garamond" w:hAnsi="Garamond" w:cs="Garamond"/>
          <w:i/>
          <w:sz w:val="22"/>
          <w:szCs w:val="22"/>
        </w:rPr>
        <w:t xml:space="preserve"> C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Synthese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Theoretical Computer Science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Theoria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Thought: A Journal of Philosophy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Topics in Cognitive Science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Wiley Interdisciplinary Reviews: Cognitive Science</w:t>
      </w:r>
      <w:r>
        <w:rPr>
          <w:rFonts w:ascii="Garamond" w:eastAsia="Garamond" w:hAnsi="Garamond" w:cs="Garamond"/>
          <w:sz w:val="22"/>
          <w:szCs w:val="22"/>
        </w:rPr>
        <w:t>.</w:t>
      </w:r>
    </w:p>
    <w:p w14:paraId="000001CB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</w:pPr>
      <w:r>
        <w:rPr>
          <w:rFonts w:ascii="Garamond" w:eastAsia="Garamond" w:hAnsi="Garamond" w:cs="Garamond"/>
          <w:color w:val="000000"/>
          <w:sz w:val="22"/>
          <w:szCs w:val="22"/>
        </w:rPr>
        <w:tab/>
        <w:t>Department</w:t>
      </w:r>
    </w:p>
    <w:p w14:paraId="110D4D06" w14:textId="18500E29" w:rsidR="007F4E35" w:rsidRPr="007F4E35" w:rsidRDefault="007F4E35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iCs/>
          <w:sz w:val="22"/>
          <w:szCs w:val="22"/>
        </w:rPr>
      </w:pPr>
      <w:r>
        <w:rPr>
          <w:rFonts w:ascii="Garamond" w:eastAsia="Garamond" w:hAnsi="Garamond" w:cs="Garamond"/>
          <w:i/>
          <w:sz w:val="22"/>
          <w:szCs w:val="22"/>
        </w:rPr>
        <w:t>Director of Graduate Admissions</w:t>
      </w:r>
      <w:r>
        <w:rPr>
          <w:rFonts w:ascii="Garamond" w:eastAsia="Garamond" w:hAnsi="Garamond" w:cs="Garamond"/>
          <w:iCs/>
          <w:sz w:val="22"/>
          <w:szCs w:val="22"/>
        </w:rPr>
        <w:t>, 2025-</w:t>
      </w:r>
    </w:p>
    <w:p w14:paraId="223372B1" w14:textId="13391CA9" w:rsidR="00BD4C43" w:rsidRPr="00BD4C43" w:rsidRDefault="00BD4C43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iCs/>
          <w:sz w:val="22"/>
          <w:szCs w:val="22"/>
        </w:rPr>
      </w:pPr>
      <w:r>
        <w:rPr>
          <w:rFonts w:ascii="Garamond" w:eastAsia="Garamond" w:hAnsi="Garamond" w:cs="Garamond"/>
          <w:i/>
          <w:sz w:val="22"/>
          <w:szCs w:val="22"/>
        </w:rPr>
        <w:t>Member</w:t>
      </w:r>
      <w:r>
        <w:rPr>
          <w:rFonts w:ascii="Garamond" w:eastAsia="Garamond" w:hAnsi="Garamond" w:cs="Garamond"/>
          <w:iCs/>
          <w:sz w:val="22"/>
          <w:szCs w:val="22"/>
        </w:rPr>
        <w:t>, Undergraduate Affairs Committee, 2024-</w:t>
      </w:r>
    </w:p>
    <w:p w14:paraId="03AC67C6" w14:textId="78294DF6" w:rsidR="00F569A7" w:rsidRPr="00F569A7" w:rsidRDefault="00F569A7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iCs/>
          <w:sz w:val="22"/>
          <w:szCs w:val="22"/>
        </w:rPr>
      </w:pPr>
      <w:r>
        <w:rPr>
          <w:rFonts w:ascii="Garamond" w:eastAsia="Garamond" w:hAnsi="Garamond" w:cs="Garamond"/>
          <w:i/>
          <w:sz w:val="22"/>
          <w:szCs w:val="22"/>
        </w:rPr>
        <w:t>Member</w:t>
      </w:r>
      <w:r>
        <w:rPr>
          <w:rFonts w:ascii="Garamond" w:eastAsia="Garamond" w:hAnsi="Garamond" w:cs="Garamond"/>
          <w:iCs/>
          <w:sz w:val="22"/>
          <w:szCs w:val="22"/>
        </w:rPr>
        <w:t>, Grad</w:t>
      </w:r>
      <w:r w:rsidR="00BD4C43">
        <w:rPr>
          <w:rFonts w:ascii="Garamond" w:eastAsia="Garamond" w:hAnsi="Garamond" w:cs="Garamond"/>
          <w:iCs/>
          <w:sz w:val="22"/>
          <w:szCs w:val="22"/>
        </w:rPr>
        <w:t>uate</w:t>
      </w:r>
      <w:r>
        <w:rPr>
          <w:rFonts w:ascii="Garamond" w:eastAsia="Garamond" w:hAnsi="Garamond" w:cs="Garamond"/>
          <w:iCs/>
          <w:sz w:val="22"/>
          <w:szCs w:val="22"/>
        </w:rPr>
        <w:t xml:space="preserve"> Affairs Committee, 2024-</w:t>
      </w:r>
    </w:p>
    <w:p w14:paraId="000001CC" w14:textId="3F2B857A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i/>
          <w:sz w:val="22"/>
          <w:szCs w:val="22"/>
        </w:rPr>
        <w:t>Director of Graduate Studies</w:t>
      </w:r>
      <w:r>
        <w:rPr>
          <w:rFonts w:ascii="Garamond" w:eastAsia="Garamond" w:hAnsi="Garamond" w:cs="Garamond"/>
          <w:sz w:val="22"/>
          <w:szCs w:val="22"/>
        </w:rPr>
        <w:t>, 2018-</w:t>
      </w:r>
      <w:r w:rsidR="00AF5819">
        <w:rPr>
          <w:rFonts w:ascii="Garamond" w:eastAsia="Garamond" w:hAnsi="Garamond" w:cs="Garamond"/>
          <w:sz w:val="22"/>
          <w:szCs w:val="22"/>
        </w:rPr>
        <w:t>2023</w:t>
      </w:r>
      <w:r>
        <w:rPr>
          <w:rFonts w:ascii="Garamond" w:eastAsia="Garamond" w:hAnsi="Garamond" w:cs="Garamond"/>
          <w:sz w:val="22"/>
          <w:szCs w:val="22"/>
        </w:rPr>
        <w:t>.</w:t>
      </w:r>
    </w:p>
    <w:p w14:paraId="000001CD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Department Chair</w:t>
      </w:r>
      <w:r>
        <w:rPr>
          <w:rFonts w:ascii="Garamond" w:eastAsia="Garamond" w:hAnsi="Garamond" w:cs="Garamond"/>
          <w:color w:val="000000"/>
          <w:sz w:val="22"/>
          <w:szCs w:val="22"/>
        </w:rPr>
        <w:t>, 2011-2014.</w:t>
      </w:r>
    </w:p>
    <w:p w14:paraId="000001CE" w14:textId="2F2B17EC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Philosophy Colloquium chair</w:t>
      </w:r>
      <w:r>
        <w:rPr>
          <w:rFonts w:ascii="Garamond" w:eastAsia="Garamond" w:hAnsi="Garamond" w:cs="Garamond"/>
          <w:color w:val="000000"/>
          <w:sz w:val="22"/>
          <w:szCs w:val="22"/>
        </w:rPr>
        <w:t>, 2008-2010, 2015-2018.</w:t>
      </w:r>
    </w:p>
    <w:p w14:paraId="000001CF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Philosophy Department’s representative on the Faculty Senate and University Assembly</w:t>
      </w:r>
      <w:r>
        <w:rPr>
          <w:rFonts w:ascii="Garamond" w:eastAsia="Garamond" w:hAnsi="Garamond" w:cs="Garamond"/>
          <w:color w:val="000000"/>
          <w:sz w:val="22"/>
          <w:szCs w:val="22"/>
        </w:rPr>
        <w:t>, January 2010-December 2011</w:t>
      </w:r>
      <w:r>
        <w:rPr>
          <w:rFonts w:ascii="Garamond" w:eastAsia="Garamond" w:hAnsi="Garamond" w:cs="Garamond"/>
          <w:sz w:val="22"/>
          <w:szCs w:val="22"/>
        </w:rPr>
        <w:t>, August 2016-February 2017</w:t>
      </w:r>
      <w:r>
        <w:rPr>
          <w:rFonts w:ascii="Garamond" w:eastAsia="Garamond" w:hAnsi="Garamond" w:cs="Garamond"/>
          <w:color w:val="000000"/>
          <w:sz w:val="22"/>
          <w:szCs w:val="22"/>
        </w:rPr>
        <w:t>.</w:t>
      </w:r>
    </w:p>
    <w:p w14:paraId="000001D0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Organizer</w:t>
      </w:r>
      <w:r>
        <w:rPr>
          <w:rFonts w:ascii="Garamond" w:eastAsia="Garamond" w:hAnsi="Garamond" w:cs="Garamond"/>
          <w:color w:val="000000"/>
          <w:sz w:val="22"/>
          <w:szCs w:val="22"/>
        </w:rPr>
        <w:t>, PNP Medical School Lunch Seminar, 2004-2005.</w:t>
      </w:r>
    </w:p>
    <w:p w14:paraId="000001D1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Organizer</w:t>
      </w:r>
      <w:r>
        <w:rPr>
          <w:rFonts w:ascii="Garamond" w:eastAsia="Garamond" w:hAnsi="Garamond" w:cs="Garamond"/>
          <w:color w:val="000000"/>
          <w:sz w:val="22"/>
          <w:szCs w:val="22"/>
        </w:rPr>
        <w:t>,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 xml:space="preserve"> </w:t>
      </w:r>
      <w:r>
        <w:rPr>
          <w:rFonts w:ascii="Garamond" w:eastAsia="Garamond" w:hAnsi="Garamond" w:cs="Garamond"/>
          <w:color w:val="000000"/>
          <w:sz w:val="22"/>
          <w:szCs w:val="22"/>
        </w:rPr>
        <w:t>Workshop on Computational Modeling and Explanation in Neuroscience, Washington University in St. Louis, November 2004.</w:t>
      </w:r>
    </w:p>
    <w:p w14:paraId="000001D2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Organizer</w:t>
      </w:r>
      <w:r>
        <w:rPr>
          <w:rFonts w:ascii="Garamond" w:eastAsia="Garamond" w:hAnsi="Garamond" w:cs="Garamond"/>
          <w:color w:val="000000"/>
          <w:sz w:val="22"/>
          <w:szCs w:val="22"/>
        </w:rPr>
        <w:t>,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 xml:space="preserve"> </w:t>
      </w:r>
      <w:r>
        <w:rPr>
          <w:rFonts w:ascii="Garamond" w:eastAsia="Garamond" w:hAnsi="Garamond" w:cs="Garamond"/>
          <w:color w:val="000000"/>
          <w:sz w:val="22"/>
          <w:szCs w:val="22"/>
        </w:rPr>
        <w:t>WIPS (Work In Progress Sessions), Washington University in St. Louis, 2003-2004.</w:t>
      </w:r>
    </w:p>
    <w:p w14:paraId="000001D3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Garamond" w:eastAsia="Garamond" w:hAnsi="Garamond" w:cs="Garamond"/>
          <w:color w:val="000000"/>
          <w:sz w:val="22"/>
          <w:szCs w:val="22"/>
        </w:rPr>
        <w:t>University</w:t>
      </w:r>
    </w:p>
    <w:p w14:paraId="18D05C27" w14:textId="120FDD33" w:rsidR="003C4153" w:rsidRPr="00F24545" w:rsidRDefault="00F24545" w:rsidP="009C3C22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iCs/>
          <w:color w:val="000000"/>
          <w:sz w:val="22"/>
          <w:szCs w:val="22"/>
        </w:rPr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Member</w:t>
      </w:r>
      <w:r>
        <w:rPr>
          <w:rFonts w:ascii="Garamond" w:eastAsia="Garamond" w:hAnsi="Garamond" w:cs="Garamond"/>
          <w:iCs/>
          <w:color w:val="000000"/>
          <w:sz w:val="22"/>
          <w:szCs w:val="22"/>
        </w:rPr>
        <w:t xml:space="preserve">, </w:t>
      </w:r>
      <w:r w:rsidRPr="00F24545">
        <w:rPr>
          <w:rFonts w:ascii="Garamond" w:eastAsia="Garamond" w:hAnsi="Garamond" w:cs="Garamond"/>
          <w:iCs/>
          <w:color w:val="000000"/>
          <w:sz w:val="22"/>
          <w:szCs w:val="22"/>
        </w:rPr>
        <w:t>Grievance Resolution Hearing Panel</w:t>
      </w:r>
      <w:r>
        <w:rPr>
          <w:rFonts w:ascii="Garamond" w:eastAsia="Garamond" w:hAnsi="Garamond" w:cs="Garamond"/>
          <w:iCs/>
          <w:color w:val="000000"/>
          <w:sz w:val="22"/>
          <w:szCs w:val="22"/>
        </w:rPr>
        <w:t>, 2025-</w:t>
      </w:r>
      <w:r w:rsidR="00810914">
        <w:rPr>
          <w:rFonts w:ascii="Garamond" w:eastAsia="Garamond" w:hAnsi="Garamond" w:cs="Garamond"/>
          <w:iCs/>
          <w:color w:val="000000"/>
          <w:sz w:val="22"/>
          <w:szCs w:val="22"/>
        </w:rPr>
        <w:t>8.</w:t>
      </w:r>
    </w:p>
    <w:p w14:paraId="0B5883FB" w14:textId="10FB6EA5" w:rsidR="00A753CF" w:rsidRPr="00A753CF" w:rsidRDefault="00A753CF" w:rsidP="009C3C22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iCs/>
          <w:color w:val="000000"/>
          <w:sz w:val="22"/>
          <w:szCs w:val="22"/>
        </w:rPr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Reviewer</w:t>
      </w:r>
      <w:r>
        <w:rPr>
          <w:rFonts w:ascii="Garamond" w:eastAsia="Garamond" w:hAnsi="Garamond" w:cs="Garamond"/>
          <w:iCs/>
          <w:color w:val="000000"/>
          <w:sz w:val="22"/>
          <w:szCs w:val="22"/>
        </w:rPr>
        <w:t>, Legacy Building Fellowships, 2025.</w:t>
      </w:r>
    </w:p>
    <w:p w14:paraId="43CEBE58" w14:textId="689DDDF2" w:rsidR="002C2534" w:rsidRPr="002C2534" w:rsidRDefault="002C2534" w:rsidP="009C3C22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iCs/>
          <w:color w:val="000000"/>
          <w:sz w:val="22"/>
          <w:szCs w:val="22"/>
        </w:rPr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Member</w:t>
      </w:r>
      <w:r>
        <w:rPr>
          <w:rFonts w:ascii="Garamond" w:eastAsia="Garamond" w:hAnsi="Garamond" w:cs="Garamond"/>
          <w:iCs/>
          <w:color w:val="000000"/>
          <w:sz w:val="22"/>
          <w:szCs w:val="22"/>
        </w:rPr>
        <w:t>, Oversight Committee, 2023-202</w:t>
      </w:r>
      <w:r w:rsidR="00F569A7">
        <w:rPr>
          <w:rFonts w:ascii="Garamond" w:eastAsia="Garamond" w:hAnsi="Garamond" w:cs="Garamond"/>
          <w:iCs/>
          <w:color w:val="000000"/>
          <w:sz w:val="22"/>
          <w:szCs w:val="22"/>
        </w:rPr>
        <w:t>4</w:t>
      </w:r>
      <w:r>
        <w:rPr>
          <w:rFonts w:ascii="Garamond" w:eastAsia="Garamond" w:hAnsi="Garamond" w:cs="Garamond"/>
          <w:iCs/>
          <w:color w:val="000000"/>
          <w:sz w:val="22"/>
          <w:szCs w:val="22"/>
        </w:rPr>
        <w:t>.</w:t>
      </w:r>
    </w:p>
    <w:p w14:paraId="1067D833" w14:textId="61CE5639" w:rsidR="002A124B" w:rsidRPr="002A124B" w:rsidRDefault="002A124B" w:rsidP="009C3C22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iCs/>
          <w:color w:val="000000"/>
          <w:sz w:val="22"/>
          <w:szCs w:val="22"/>
        </w:rPr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Member</w:t>
      </w:r>
      <w:r>
        <w:rPr>
          <w:rFonts w:ascii="Garamond" w:eastAsia="Garamond" w:hAnsi="Garamond" w:cs="Garamond"/>
          <w:iCs/>
          <w:color w:val="000000"/>
          <w:sz w:val="22"/>
          <w:szCs w:val="22"/>
        </w:rPr>
        <w:t>, Mid-Career Seed Funding Panel, 2021-2022.</w:t>
      </w:r>
    </w:p>
    <w:p w14:paraId="7B45B7C7" w14:textId="1817C375" w:rsidR="009C3C22" w:rsidRDefault="009C3C22" w:rsidP="009C3C22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Member</w:t>
      </w:r>
      <w:r>
        <w:rPr>
          <w:rFonts w:ascii="Garamond" w:eastAsia="Garamond" w:hAnsi="Garamond" w:cs="Garamond"/>
          <w:color w:val="000000"/>
          <w:sz w:val="22"/>
          <w:szCs w:val="22"/>
        </w:rPr>
        <w:t>, Appointments, Tenure and Promotion Committee, 2014-2016, 2020-202</w:t>
      </w:r>
      <w:r w:rsidR="002834E1">
        <w:rPr>
          <w:rFonts w:ascii="Garamond" w:eastAsia="Garamond" w:hAnsi="Garamond" w:cs="Garamond"/>
          <w:color w:val="000000"/>
          <w:sz w:val="22"/>
          <w:szCs w:val="22"/>
        </w:rPr>
        <w:t>4</w:t>
      </w:r>
      <w:r>
        <w:rPr>
          <w:rFonts w:ascii="Garamond" w:eastAsia="Garamond" w:hAnsi="Garamond" w:cs="Garamond"/>
          <w:color w:val="000000"/>
          <w:sz w:val="22"/>
          <w:szCs w:val="22"/>
        </w:rPr>
        <w:t>.</w:t>
      </w:r>
    </w:p>
    <w:p w14:paraId="000001D4" w14:textId="545C32BD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i/>
          <w:sz w:val="22"/>
          <w:szCs w:val="22"/>
        </w:rPr>
        <w:t>Member</w:t>
      </w:r>
      <w:r>
        <w:rPr>
          <w:rFonts w:ascii="Garamond" w:eastAsia="Garamond" w:hAnsi="Garamond" w:cs="Garamond"/>
          <w:sz w:val="22"/>
          <w:szCs w:val="22"/>
        </w:rPr>
        <w:t>, UM President’s Awards Committee, 2019-</w:t>
      </w:r>
      <w:r w:rsidR="00863482">
        <w:rPr>
          <w:rFonts w:ascii="Garamond" w:eastAsia="Garamond" w:hAnsi="Garamond" w:cs="Garamond"/>
          <w:sz w:val="22"/>
          <w:szCs w:val="22"/>
        </w:rPr>
        <w:t xml:space="preserve">fall </w:t>
      </w:r>
      <w:r w:rsidR="00E315BD">
        <w:rPr>
          <w:rFonts w:ascii="Garamond" w:eastAsia="Garamond" w:hAnsi="Garamond" w:cs="Garamond"/>
          <w:sz w:val="22"/>
          <w:szCs w:val="22"/>
        </w:rPr>
        <w:t>2021</w:t>
      </w:r>
      <w:r>
        <w:rPr>
          <w:rFonts w:ascii="Garamond" w:eastAsia="Garamond" w:hAnsi="Garamond" w:cs="Garamond"/>
          <w:sz w:val="22"/>
          <w:szCs w:val="22"/>
        </w:rPr>
        <w:t>.</w:t>
      </w:r>
    </w:p>
    <w:p w14:paraId="000001D5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i/>
          <w:sz w:val="22"/>
          <w:szCs w:val="22"/>
        </w:rPr>
        <w:t>Member</w:t>
      </w:r>
      <w:r>
        <w:rPr>
          <w:rFonts w:ascii="Garamond" w:eastAsia="Garamond" w:hAnsi="Garamond" w:cs="Garamond"/>
          <w:sz w:val="22"/>
          <w:szCs w:val="22"/>
        </w:rPr>
        <w:t>, Issues of Tenure Removal Committee, 2019-2021.</w:t>
      </w:r>
    </w:p>
    <w:p w14:paraId="000001D6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i/>
          <w:sz w:val="22"/>
          <w:szCs w:val="22"/>
        </w:rPr>
        <w:t>Member</w:t>
      </w:r>
      <w:r>
        <w:rPr>
          <w:rFonts w:ascii="Garamond" w:eastAsia="Garamond" w:hAnsi="Garamond" w:cs="Garamond"/>
          <w:sz w:val="22"/>
          <w:szCs w:val="22"/>
        </w:rPr>
        <w:t>, College of Arts and Sciences Research Grant Review Committee, 2016-2017.</w:t>
      </w:r>
    </w:p>
    <w:p w14:paraId="000001D8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Member</w:t>
      </w:r>
      <w:r>
        <w:rPr>
          <w:rFonts w:ascii="Garamond" w:eastAsia="Garamond" w:hAnsi="Garamond" w:cs="Garamond"/>
          <w:color w:val="000000"/>
          <w:sz w:val="22"/>
          <w:szCs w:val="22"/>
        </w:rPr>
        <w:t>, Search Committee for Interim Vice Provost for Graduate Studies and Research and Dean of the Graduate School, fall 2015.</w:t>
      </w:r>
    </w:p>
    <w:p w14:paraId="000001D9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Member</w:t>
      </w:r>
      <w:r>
        <w:rPr>
          <w:rFonts w:ascii="Garamond" w:eastAsia="Garamond" w:hAnsi="Garamond" w:cs="Garamond"/>
          <w:color w:val="000000"/>
          <w:sz w:val="22"/>
          <w:szCs w:val="22"/>
        </w:rPr>
        <w:t>, College of Arts and Sciences committee to interpret and revise the university’s rules on tenure and promotion, fall 2012-spring 2013.</w:t>
      </w:r>
    </w:p>
    <w:p w14:paraId="000001DA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Member</w:t>
      </w:r>
      <w:r>
        <w:rPr>
          <w:rFonts w:ascii="Garamond" w:eastAsia="Garamond" w:hAnsi="Garamond" w:cs="Garamond"/>
          <w:color w:val="000000"/>
          <w:sz w:val="22"/>
          <w:szCs w:val="22"/>
        </w:rPr>
        <w:t>, Spring Research Panel, University of Missouri – St. Louis, 2012-2014.</w:t>
      </w:r>
    </w:p>
    <w:p w14:paraId="000001DB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Member</w:t>
      </w:r>
      <w:r>
        <w:rPr>
          <w:rFonts w:ascii="Garamond" w:eastAsia="Garamond" w:hAnsi="Garamond" w:cs="Garamond"/>
          <w:color w:val="000000"/>
          <w:sz w:val="22"/>
          <w:szCs w:val="22"/>
        </w:rPr>
        <w:t>, College of Arts and Sciences committee to examine whether the college should use an advocate system in our P&amp;T deliberations, 2011.</w:t>
      </w:r>
    </w:p>
    <w:p w14:paraId="000001DC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Member</w:t>
      </w:r>
      <w:r>
        <w:rPr>
          <w:rFonts w:ascii="Garamond" w:eastAsia="Garamond" w:hAnsi="Garamond" w:cs="Garamond"/>
          <w:color w:val="000000"/>
          <w:sz w:val="22"/>
          <w:szCs w:val="22"/>
        </w:rPr>
        <w:t>, Research Committee – spring panel, University of Missouri – St. Louis, 2011-2013.</w:t>
      </w:r>
    </w:p>
    <w:p w14:paraId="000001DD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Member</w:t>
      </w:r>
      <w:r>
        <w:rPr>
          <w:rFonts w:ascii="Garamond" w:eastAsia="Garamond" w:hAnsi="Garamond" w:cs="Garamond"/>
          <w:color w:val="000000"/>
          <w:sz w:val="22"/>
          <w:szCs w:val="22"/>
        </w:rPr>
        <w:t>, Budget Committee, Arts and Sciences, University of Missouri – St. Louis, 2010-2011.</w:t>
      </w:r>
    </w:p>
    <w:p w14:paraId="000001DE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Member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, Teaching and Service Awards Standing Committee, University of Missouri – St. Louis, 2009-2011.  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Chair</w:t>
      </w:r>
      <w:r>
        <w:rPr>
          <w:rFonts w:ascii="Garamond" w:eastAsia="Garamond" w:hAnsi="Garamond" w:cs="Garamond"/>
          <w:color w:val="000000"/>
          <w:sz w:val="22"/>
          <w:szCs w:val="22"/>
        </w:rPr>
        <w:t>, 2010-2011.</w:t>
      </w:r>
    </w:p>
    <w:p w14:paraId="000001DF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Member</w:t>
      </w:r>
      <w:r>
        <w:rPr>
          <w:rFonts w:ascii="Garamond" w:eastAsia="Garamond" w:hAnsi="Garamond" w:cs="Garamond"/>
          <w:color w:val="000000"/>
          <w:sz w:val="22"/>
          <w:szCs w:val="22"/>
        </w:rPr>
        <w:t>, Scholarships and Awards Standing Committee, College of Arts and Sciences, UM St. Louis, 2009-2010.</w:t>
      </w:r>
    </w:p>
    <w:p w14:paraId="000001E0" w14:textId="60356A06" w:rsidR="00240A9E" w:rsidRDefault="00B1312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</w:pPr>
      <w:r>
        <w:rPr>
          <w:rFonts w:ascii="Garamond" w:eastAsia="Garamond" w:hAnsi="Garamond" w:cs="Garamond"/>
          <w:color w:val="000000"/>
          <w:sz w:val="22"/>
          <w:szCs w:val="22"/>
        </w:rPr>
        <w:tab/>
        <w:t>Profession</w:t>
      </w:r>
    </w:p>
    <w:p w14:paraId="6E26D0ED" w14:textId="01C37335" w:rsidR="004C2B6C" w:rsidRPr="004C2B6C" w:rsidRDefault="004C2B6C" w:rsidP="004C2B6C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iCs/>
          <w:sz w:val="22"/>
          <w:szCs w:val="22"/>
        </w:rPr>
      </w:pPr>
      <w:r>
        <w:rPr>
          <w:rFonts w:ascii="Garamond" w:eastAsia="Garamond" w:hAnsi="Garamond" w:cs="Garamond"/>
          <w:i/>
          <w:sz w:val="22"/>
          <w:szCs w:val="22"/>
        </w:rPr>
        <w:lastRenderedPageBreak/>
        <w:t>Organizer</w:t>
      </w:r>
      <w:r>
        <w:rPr>
          <w:rFonts w:ascii="Garamond" w:eastAsia="Garamond" w:hAnsi="Garamond" w:cs="Garamond"/>
          <w:iCs/>
          <w:sz w:val="22"/>
          <w:szCs w:val="22"/>
        </w:rPr>
        <w:t>, Symposium on “</w:t>
      </w:r>
      <w:r w:rsidRPr="004C2B6C">
        <w:rPr>
          <w:rFonts w:ascii="Garamond" w:eastAsia="Garamond" w:hAnsi="Garamond" w:cs="Garamond"/>
          <w:iCs/>
          <w:sz w:val="22"/>
          <w:szCs w:val="22"/>
        </w:rPr>
        <w:t>Mathematics of Mechanisms? Rethinking Mathematical Explanation</w:t>
      </w:r>
      <w:r>
        <w:rPr>
          <w:rFonts w:ascii="Garamond" w:eastAsia="Garamond" w:hAnsi="Garamond" w:cs="Garamond"/>
          <w:iCs/>
          <w:sz w:val="22"/>
          <w:szCs w:val="22"/>
        </w:rPr>
        <w:t>,” PSA Meeting, San Diego, CA, November 2026.</w:t>
      </w:r>
    </w:p>
    <w:p w14:paraId="08571026" w14:textId="1417BFD3" w:rsidR="00D004DC" w:rsidRPr="000E705B" w:rsidRDefault="000E705B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iCs/>
          <w:sz w:val="22"/>
          <w:szCs w:val="22"/>
        </w:rPr>
      </w:pPr>
      <w:r>
        <w:rPr>
          <w:rFonts w:ascii="Garamond" w:eastAsia="Garamond" w:hAnsi="Garamond" w:cs="Garamond"/>
          <w:i/>
          <w:sz w:val="22"/>
          <w:szCs w:val="22"/>
        </w:rPr>
        <w:t>Organizing Committee Member</w:t>
      </w:r>
      <w:r>
        <w:rPr>
          <w:rFonts w:ascii="Garamond" w:eastAsia="Garamond" w:hAnsi="Garamond" w:cs="Garamond"/>
          <w:iCs/>
          <w:sz w:val="22"/>
          <w:szCs w:val="22"/>
        </w:rPr>
        <w:t xml:space="preserve">, </w:t>
      </w:r>
      <w:r w:rsidRPr="000E705B">
        <w:rPr>
          <w:rFonts w:ascii="Garamond" w:eastAsia="Garamond" w:hAnsi="Garamond" w:cs="Garamond"/>
          <w:iCs/>
          <w:sz w:val="22"/>
          <w:szCs w:val="22"/>
        </w:rPr>
        <w:t>Midwest Philosophy of Computing Workshop</w:t>
      </w:r>
      <w:r>
        <w:rPr>
          <w:rFonts w:ascii="Garamond" w:eastAsia="Garamond" w:hAnsi="Garamond" w:cs="Garamond"/>
          <w:iCs/>
          <w:sz w:val="22"/>
          <w:szCs w:val="22"/>
        </w:rPr>
        <w:t>, 2025-.</w:t>
      </w:r>
    </w:p>
    <w:p w14:paraId="2E69F0D1" w14:textId="7C313F51" w:rsidR="00AE5B36" w:rsidRPr="00AE5B36" w:rsidRDefault="00AE5B36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iCs/>
          <w:sz w:val="22"/>
          <w:szCs w:val="22"/>
        </w:rPr>
      </w:pPr>
      <w:r>
        <w:rPr>
          <w:rFonts w:ascii="Garamond" w:eastAsia="Garamond" w:hAnsi="Garamond" w:cs="Garamond"/>
          <w:i/>
          <w:sz w:val="22"/>
          <w:szCs w:val="22"/>
        </w:rPr>
        <w:t>Program Committee Member</w:t>
      </w:r>
      <w:r>
        <w:rPr>
          <w:rFonts w:ascii="Garamond" w:eastAsia="Garamond" w:hAnsi="Garamond" w:cs="Garamond"/>
          <w:iCs/>
          <w:sz w:val="22"/>
          <w:szCs w:val="22"/>
        </w:rPr>
        <w:t xml:space="preserve">, </w:t>
      </w:r>
      <w:r w:rsidRPr="00AE5B36">
        <w:rPr>
          <w:rFonts w:ascii="Garamond" w:eastAsia="Garamond" w:hAnsi="Garamond" w:cs="Garamond"/>
          <w:iCs/>
          <w:sz w:val="22"/>
          <w:szCs w:val="22"/>
        </w:rPr>
        <w:t>PhAI 2023</w:t>
      </w:r>
      <w:r>
        <w:rPr>
          <w:rFonts w:ascii="Garamond" w:eastAsia="Garamond" w:hAnsi="Garamond" w:cs="Garamond"/>
          <w:iCs/>
          <w:sz w:val="22"/>
          <w:szCs w:val="22"/>
        </w:rPr>
        <w:t>: Philosophy of AI, Erlangen, Germany, December 2023.</w:t>
      </w:r>
    </w:p>
    <w:p w14:paraId="11ADFCFB" w14:textId="3FAEC28A" w:rsidR="0073554F" w:rsidRPr="0073554F" w:rsidRDefault="0073554F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iCs/>
          <w:sz w:val="22"/>
          <w:szCs w:val="22"/>
        </w:rPr>
      </w:pPr>
      <w:r>
        <w:rPr>
          <w:rFonts w:ascii="Garamond" w:eastAsia="Garamond" w:hAnsi="Garamond" w:cs="Garamond"/>
          <w:i/>
          <w:sz w:val="22"/>
          <w:szCs w:val="22"/>
        </w:rPr>
        <w:t>Founding President</w:t>
      </w:r>
      <w:r>
        <w:rPr>
          <w:rFonts w:ascii="Garamond" w:eastAsia="Garamond" w:hAnsi="Garamond" w:cs="Garamond"/>
          <w:iCs/>
          <w:sz w:val="22"/>
          <w:szCs w:val="22"/>
        </w:rPr>
        <w:t>, International Society for the Philosophy of the Sciences of the Mind, 2022-2023.</w:t>
      </w:r>
    </w:p>
    <w:p w14:paraId="08D1E01B" w14:textId="7BF28A91" w:rsidR="00C10A65" w:rsidRPr="00C10A65" w:rsidRDefault="00C10A65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iCs/>
          <w:sz w:val="22"/>
          <w:szCs w:val="22"/>
        </w:rPr>
      </w:pPr>
      <w:r>
        <w:rPr>
          <w:rFonts w:ascii="Garamond" w:eastAsia="Garamond" w:hAnsi="Garamond" w:cs="Garamond"/>
          <w:i/>
          <w:sz w:val="22"/>
          <w:szCs w:val="22"/>
        </w:rPr>
        <w:t>Organi</w:t>
      </w:r>
      <w:r w:rsidR="001348EF">
        <w:rPr>
          <w:rFonts w:ascii="Garamond" w:eastAsia="Garamond" w:hAnsi="Garamond" w:cs="Garamond"/>
          <w:i/>
          <w:sz w:val="22"/>
          <w:szCs w:val="22"/>
        </w:rPr>
        <w:t>z</w:t>
      </w:r>
      <w:r>
        <w:rPr>
          <w:rFonts w:ascii="Garamond" w:eastAsia="Garamond" w:hAnsi="Garamond" w:cs="Garamond"/>
          <w:i/>
          <w:sz w:val="22"/>
          <w:szCs w:val="22"/>
        </w:rPr>
        <w:t>er</w:t>
      </w:r>
      <w:r>
        <w:rPr>
          <w:rFonts w:ascii="Garamond" w:eastAsia="Garamond" w:hAnsi="Garamond" w:cs="Garamond"/>
          <w:iCs/>
          <w:sz w:val="22"/>
          <w:szCs w:val="22"/>
        </w:rPr>
        <w:t>, Symposium on “Physical Signatures of Computation,” PSA Meeting, Pittsburgh, PA, November 2022.</w:t>
      </w:r>
    </w:p>
    <w:p w14:paraId="6DE18D1C" w14:textId="17573D28" w:rsidR="00D8547F" w:rsidRPr="00D8547F" w:rsidRDefault="00D8547F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iCs/>
          <w:sz w:val="22"/>
          <w:szCs w:val="22"/>
        </w:rPr>
      </w:pPr>
      <w:r>
        <w:rPr>
          <w:rFonts w:ascii="Garamond" w:eastAsia="Garamond" w:hAnsi="Garamond" w:cs="Garamond"/>
          <w:i/>
          <w:sz w:val="22"/>
          <w:szCs w:val="22"/>
        </w:rPr>
        <w:t>Program Committee Member</w:t>
      </w:r>
      <w:r>
        <w:rPr>
          <w:rFonts w:ascii="Garamond" w:eastAsia="Garamond" w:hAnsi="Garamond" w:cs="Garamond"/>
          <w:iCs/>
          <w:sz w:val="22"/>
          <w:szCs w:val="22"/>
        </w:rPr>
        <w:t>, Philosophy and Theory of Artificial Intelligence 2021, Gothenburg, Sweden, September 2021.</w:t>
      </w:r>
    </w:p>
    <w:p w14:paraId="000001E1" w14:textId="2126F068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i/>
          <w:sz w:val="22"/>
          <w:szCs w:val="22"/>
        </w:rPr>
        <w:t>Program Committee Member</w:t>
      </w:r>
      <w:r>
        <w:rPr>
          <w:rFonts w:ascii="Garamond" w:eastAsia="Garamond" w:hAnsi="Garamond" w:cs="Garamond"/>
          <w:sz w:val="22"/>
          <w:szCs w:val="22"/>
        </w:rPr>
        <w:t>, CEPE/IACAP Joint Conference 2021: The Philosophy and Ethics of Artificial Intelligence, online, July 2021.</w:t>
      </w:r>
    </w:p>
    <w:p w14:paraId="000001E2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i/>
          <w:sz w:val="22"/>
          <w:szCs w:val="22"/>
        </w:rPr>
        <w:t>Poster Committee Member</w:t>
      </w:r>
      <w:r>
        <w:rPr>
          <w:rFonts w:ascii="Garamond" w:eastAsia="Garamond" w:hAnsi="Garamond" w:cs="Garamond"/>
          <w:sz w:val="22"/>
          <w:szCs w:val="22"/>
        </w:rPr>
        <w:t>, Philosophy of Science Association meeting, Baltimore, MD, November 2020 (2 years).</w:t>
      </w:r>
    </w:p>
    <w:p w14:paraId="000001E3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i/>
          <w:sz w:val="22"/>
          <w:szCs w:val="22"/>
        </w:rPr>
        <w:t xml:space="preserve">Program Committee Member, </w:t>
      </w:r>
      <w:r>
        <w:rPr>
          <w:rFonts w:ascii="Garamond" w:eastAsia="Garamond" w:hAnsi="Garamond" w:cs="Garamond"/>
          <w:sz w:val="22"/>
          <w:szCs w:val="22"/>
        </w:rPr>
        <w:t>History and Philosophy of Computing, Bergamo, Italy, October 2019.</w:t>
      </w:r>
    </w:p>
    <w:p w14:paraId="000001E4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i/>
          <w:sz w:val="22"/>
          <w:szCs w:val="22"/>
        </w:rPr>
        <w:t>Program Committee Member</w:t>
      </w:r>
      <w:r>
        <w:rPr>
          <w:rFonts w:ascii="Garamond" w:eastAsia="Garamond" w:hAnsi="Garamond" w:cs="Garamond"/>
          <w:sz w:val="22"/>
          <w:szCs w:val="22"/>
        </w:rPr>
        <w:t>, Workshop on Physics and Computation, Fontainebleau, France, June 2018.</w:t>
      </w:r>
    </w:p>
    <w:p w14:paraId="000001E5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i/>
          <w:sz w:val="22"/>
          <w:szCs w:val="22"/>
        </w:rPr>
      </w:pPr>
      <w:r>
        <w:rPr>
          <w:rFonts w:ascii="Garamond" w:eastAsia="Garamond" w:hAnsi="Garamond" w:cs="Garamond"/>
          <w:i/>
          <w:sz w:val="22"/>
          <w:szCs w:val="22"/>
        </w:rPr>
        <w:t>Member</w:t>
      </w:r>
      <w:r>
        <w:rPr>
          <w:rFonts w:ascii="Garamond" w:eastAsia="Garamond" w:hAnsi="Garamond" w:cs="Garamond"/>
          <w:sz w:val="22"/>
          <w:szCs w:val="22"/>
        </w:rPr>
        <w:t>, APA Committee on Philosophy and Computers, 2017-2018.</w:t>
      </w:r>
    </w:p>
    <w:p w14:paraId="000001E6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i/>
          <w:sz w:val="22"/>
          <w:szCs w:val="22"/>
        </w:rPr>
        <w:t>Organizer</w:t>
      </w:r>
      <w:r>
        <w:rPr>
          <w:rFonts w:ascii="Garamond" w:eastAsia="Garamond" w:hAnsi="Garamond" w:cs="Garamond"/>
          <w:sz w:val="22"/>
          <w:szCs w:val="22"/>
        </w:rPr>
        <w:t>, Symposium on “Computation, Mind, and Brain,” IACAP 17, Meeting of the International Association for Computing and Philosophy, Stanford, CA, June 2017.</w:t>
      </w:r>
    </w:p>
    <w:p w14:paraId="000001E7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i/>
          <w:sz w:val="22"/>
          <w:szCs w:val="22"/>
        </w:rPr>
        <w:t>Academic Committee Member</w:t>
      </w:r>
      <w:r>
        <w:rPr>
          <w:rFonts w:ascii="Garamond" w:eastAsia="Garamond" w:hAnsi="Garamond" w:cs="Garamond"/>
          <w:sz w:val="22"/>
          <w:szCs w:val="22"/>
        </w:rPr>
        <w:t>, Workshop on Philosophy of Cognitive Science, Buenos Aires, November 2017.</w:t>
      </w:r>
    </w:p>
    <w:p w14:paraId="000001E8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i/>
          <w:sz w:val="22"/>
          <w:szCs w:val="22"/>
        </w:rPr>
        <w:t>Organizer</w:t>
      </w:r>
      <w:r>
        <w:rPr>
          <w:rFonts w:ascii="Garamond" w:eastAsia="Garamond" w:hAnsi="Garamond" w:cs="Garamond"/>
          <w:sz w:val="22"/>
          <w:szCs w:val="22"/>
        </w:rPr>
        <w:t>, Symposium on “New Perspectives on the Evolution of Mind,” PSA Meeting, Atlanta, GA, November 2016.</w:t>
      </w:r>
    </w:p>
    <w:p w14:paraId="000001E9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Organizer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, </w:t>
      </w:r>
      <w:r>
        <w:rPr>
          <w:rFonts w:ascii="Garamond" w:eastAsia="Garamond" w:hAnsi="Garamond" w:cs="Garamond"/>
          <w:sz w:val="22"/>
          <w:szCs w:val="22"/>
        </w:rPr>
        <w:t>S</w:t>
      </w:r>
      <w:r>
        <w:rPr>
          <w:rFonts w:ascii="Garamond" w:eastAsia="Garamond" w:hAnsi="Garamond" w:cs="Garamond"/>
          <w:color w:val="000000"/>
          <w:sz w:val="22"/>
          <w:szCs w:val="22"/>
        </w:rPr>
        <w:t>ymposium on “Computation and Representation in Cognitive Neuroscience,” IACAP 16, Meeting of the International Association for Computing and Philosophy, Ferrara, Italy, June 2016.</w:t>
      </w:r>
    </w:p>
    <w:p w14:paraId="000001EA" w14:textId="126E2C26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Panelist</w:t>
      </w:r>
      <w:r>
        <w:rPr>
          <w:rFonts w:ascii="Garamond" w:eastAsia="Garamond" w:hAnsi="Garamond" w:cs="Garamond"/>
          <w:color w:val="000000"/>
          <w:sz w:val="22"/>
          <w:szCs w:val="22"/>
        </w:rPr>
        <w:t>, National Science Foundation: Science, Technology, and Society, 2015, 2017-</w:t>
      </w:r>
      <w:r w:rsidR="00C00FF9">
        <w:rPr>
          <w:rFonts w:ascii="Garamond" w:eastAsia="Garamond" w:hAnsi="Garamond" w:cs="Garamond"/>
          <w:color w:val="000000"/>
          <w:sz w:val="22"/>
          <w:szCs w:val="22"/>
        </w:rPr>
        <w:t>2018</w:t>
      </w:r>
      <w:r>
        <w:rPr>
          <w:rFonts w:ascii="Garamond" w:eastAsia="Garamond" w:hAnsi="Garamond" w:cs="Garamond"/>
          <w:color w:val="000000"/>
          <w:sz w:val="22"/>
          <w:szCs w:val="22"/>
        </w:rPr>
        <w:t>.</w:t>
      </w:r>
    </w:p>
    <w:p w14:paraId="000001EB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Secretary</w:t>
      </w:r>
      <w:r>
        <w:rPr>
          <w:rFonts w:ascii="Garamond" w:eastAsia="Garamond" w:hAnsi="Garamond" w:cs="Garamond"/>
          <w:color w:val="000000"/>
          <w:sz w:val="22"/>
          <w:szCs w:val="22"/>
        </w:rPr>
        <w:t>, St. Louis Area Philosophy of Science Association, 2009-present.</w:t>
      </w:r>
    </w:p>
    <w:p w14:paraId="000001EC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i/>
          <w:sz w:val="22"/>
          <w:szCs w:val="22"/>
        </w:rPr>
        <w:t>Program Committee Member</w:t>
      </w:r>
      <w:r>
        <w:rPr>
          <w:rFonts w:ascii="Garamond" w:eastAsia="Garamond" w:hAnsi="Garamond" w:cs="Garamond"/>
          <w:sz w:val="22"/>
          <w:szCs w:val="22"/>
        </w:rPr>
        <w:t>, Philosophy &amp; Theory of Artificial Intelligence 2017, Leeds, UK, November 2017.</w:t>
      </w:r>
    </w:p>
    <w:p w14:paraId="000001ED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i/>
          <w:sz w:val="22"/>
          <w:szCs w:val="22"/>
        </w:rPr>
        <w:t>Program Committee Member</w:t>
      </w:r>
      <w:r>
        <w:rPr>
          <w:rFonts w:ascii="Garamond" w:eastAsia="Garamond" w:hAnsi="Garamond" w:cs="Garamond"/>
          <w:sz w:val="22"/>
          <w:szCs w:val="22"/>
        </w:rPr>
        <w:t>, IACAP 17, Meeting of the International Association for Computing and Philosophy, Stanford, CA, June 2017.</w:t>
      </w:r>
    </w:p>
    <w:p w14:paraId="000001EE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i/>
          <w:sz w:val="22"/>
          <w:szCs w:val="22"/>
        </w:rPr>
        <w:t>Program Committee Member</w:t>
      </w:r>
      <w:r>
        <w:rPr>
          <w:rFonts w:ascii="Garamond" w:eastAsia="Garamond" w:hAnsi="Garamond" w:cs="Garamond"/>
          <w:sz w:val="22"/>
          <w:szCs w:val="22"/>
        </w:rPr>
        <w:t>, IACAP 16, Meeting of the International Association for Computing and Philosophy, Ferrara, Italy, June 2016.</w:t>
      </w:r>
    </w:p>
    <w:p w14:paraId="000001EF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Program Committee Member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, IACAP 15, Meeting of the International Association for Computing and Philosophy, University of Delaware, June 2015. </w:t>
      </w:r>
    </w:p>
    <w:p w14:paraId="000001F0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Program Committee Member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, IACAP 14, Meeting of the International Association for Computing and Philosophy, Thessaloniki, Greece, July 2014. </w:t>
      </w:r>
    </w:p>
    <w:p w14:paraId="000001F1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Organizer</w:t>
      </w:r>
      <w:r>
        <w:rPr>
          <w:rFonts w:ascii="Garamond" w:eastAsia="Garamond" w:hAnsi="Garamond" w:cs="Garamond"/>
          <w:color w:val="000000"/>
          <w:sz w:val="22"/>
          <w:szCs w:val="22"/>
        </w:rPr>
        <w:t>, panel on “Monism, Pluralism, and Beyond,” Society for the Metaphysics of Science, APA Central Division, Chicago, IL, February 2014.</w:t>
      </w:r>
    </w:p>
    <w:p w14:paraId="000001F2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Program Committee Member</w:t>
      </w:r>
      <w:r>
        <w:rPr>
          <w:rFonts w:ascii="Garamond" w:eastAsia="Garamond" w:hAnsi="Garamond" w:cs="Garamond"/>
          <w:color w:val="000000"/>
          <w:sz w:val="22"/>
          <w:szCs w:val="22"/>
        </w:rPr>
        <w:t>, History and Philosophy of Computing 2, Paris, France, October-November 2013.</w:t>
      </w:r>
    </w:p>
    <w:p w14:paraId="000001F3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Program Committee Member</w:t>
      </w:r>
      <w:r>
        <w:rPr>
          <w:rFonts w:ascii="Garamond" w:eastAsia="Garamond" w:hAnsi="Garamond" w:cs="Garamond"/>
          <w:color w:val="000000"/>
          <w:sz w:val="22"/>
          <w:szCs w:val="22"/>
        </w:rPr>
        <w:t>, Philosophy and Theory of Artificial Intelligence 2013, Oxford, UK, September 2013.</w:t>
      </w:r>
    </w:p>
    <w:p w14:paraId="000001F4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Organizer</w:t>
      </w:r>
      <w:r>
        <w:rPr>
          <w:rFonts w:ascii="Garamond" w:eastAsia="Garamond" w:hAnsi="Garamond" w:cs="Garamond"/>
          <w:color w:val="000000"/>
          <w:sz w:val="22"/>
          <w:szCs w:val="22"/>
        </w:rPr>
        <w:t>, St. Louis Area Philosophy of Science Association Meeting, 2013.</w:t>
      </w:r>
    </w:p>
    <w:p w14:paraId="000001F5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Member</w:t>
      </w:r>
      <w:r>
        <w:rPr>
          <w:rFonts w:ascii="Garamond" w:eastAsia="Garamond" w:hAnsi="Garamond" w:cs="Garamond"/>
          <w:color w:val="000000"/>
          <w:sz w:val="22"/>
          <w:szCs w:val="22"/>
        </w:rPr>
        <w:t>, APA Committee on Lectures, Publications, and Research, 2011-2014.</w:t>
      </w:r>
    </w:p>
    <w:p w14:paraId="000001F6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lastRenderedPageBreak/>
        <w:t>Organizer</w:t>
      </w:r>
      <w:r>
        <w:rPr>
          <w:rFonts w:ascii="Garamond" w:eastAsia="Garamond" w:hAnsi="Garamond" w:cs="Garamond"/>
          <w:color w:val="000000"/>
          <w:sz w:val="22"/>
          <w:szCs w:val="22"/>
        </w:rPr>
        <w:t>, author-meets-critics session on R. Hurlburt and E. Schwitzgebel, Describing Inner Experience? Proponent Meets Skeptic, APA Pacific Division, San Francisco, CA, April 2010.</w:t>
      </w:r>
    </w:p>
    <w:p w14:paraId="000001F7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Organizer</w:t>
      </w:r>
      <w:r>
        <w:rPr>
          <w:rFonts w:ascii="Garamond" w:eastAsia="Garamond" w:hAnsi="Garamond" w:cs="Garamond"/>
          <w:color w:val="000000"/>
          <w:sz w:val="22"/>
          <w:szCs w:val="22"/>
        </w:rPr>
        <w:t>, panel on “Decomposing the Mind: From Functional Analysis to Mechanistic Explanation,” Society for the Metaphysics of Science, APA Pacific Division, San Francisco, CA, April 2010 (with Carrie Figdor).</w:t>
      </w:r>
    </w:p>
    <w:p w14:paraId="000001F8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Council Member</w:t>
      </w:r>
      <w:r>
        <w:rPr>
          <w:rFonts w:ascii="Garamond" w:eastAsia="Garamond" w:hAnsi="Garamond" w:cs="Garamond"/>
          <w:color w:val="000000"/>
          <w:sz w:val="22"/>
          <w:szCs w:val="22"/>
        </w:rPr>
        <w:t>, Southern Society for Philosophy and Psychology, 2009-2012.</w:t>
      </w:r>
    </w:p>
    <w:p w14:paraId="000001F9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Program chair</w:t>
      </w:r>
      <w:r>
        <w:rPr>
          <w:rFonts w:ascii="Garamond" w:eastAsia="Garamond" w:hAnsi="Garamond" w:cs="Garamond"/>
          <w:color w:val="000000"/>
          <w:sz w:val="22"/>
          <w:szCs w:val="22"/>
        </w:rPr>
        <w:t>, Southern Society for Philosophy and Psychology, 2009.</w:t>
      </w:r>
    </w:p>
    <w:p w14:paraId="000001FA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Organizer</w:t>
      </w:r>
      <w:r>
        <w:rPr>
          <w:rFonts w:ascii="Garamond" w:eastAsia="Garamond" w:hAnsi="Garamond" w:cs="Garamond"/>
          <w:color w:val="000000"/>
          <w:sz w:val="22"/>
          <w:szCs w:val="22"/>
        </w:rPr>
        <w:t>, Symposium on “Neural Computation,” PSA Meeting, Pittsburgh, PA, November 2008.</w:t>
      </w:r>
    </w:p>
    <w:p w14:paraId="000001FB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Presenter</w:t>
      </w:r>
      <w:r>
        <w:rPr>
          <w:rFonts w:ascii="Garamond" w:eastAsia="Garamond" w:hAnsi="Garamond" w:cs="Garamond"/>
          <w:color w:val="000000"/>
          <w:sz w:val="22"/>
          <w:szCs w:val="22"/>
        </w:rPr>
        <w:t>, “Preparing and Presenting Lectures,” Teaching at UMSL 2008 TA/RA Professional Development Conference, University of Missouri – St. Louis, August 2008.</w:t>
      </w:r>
    </w:p>
    <w:p w14:paraId="000001FC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Presenter</w:t>
      </w:r>
      <w:r>
        <w:rPr>
          <w:rFonts w:ascii="Garamond" w:eastAsia="Garamond" w:hAnsi="Garamond" w:cs="Garamond"/>
          <w:color w:val="000000"/>
          <w:sz w:val="22"/>
          <w:szCs w:val="22"/>
        </w:rPr>
        <w:t>, “Publishing in Graduate School? Tips on Journals, Web Publishing and More,” Future Directions in Genetic Studies Graduate Training Workshop, Washington University in St. Louis, August 2008.</w:t>
      </w:r>
    </w:p>
    <w:p w14:paraId="000001FD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Organizer</w:t>
      </w:r>
      <w:r>
        <w:rPr>
          <w:rFonts w:ascii="Garamond" w:eastAsia="Garamond" w:hAnsi="Garamond" w:cs="Garamond"/>
          <w:color w:val="000000"/>
          <w:sz w:val="22"/>
          <w:szCs w:val="22"/>
        </w:rPr>
        <w:t>, panel on “Functionalism and Mechanisms,” Society for the Metaphysics of Science, APA Central Division, Chicago, IL, April 2008 (with Carl Gillett).</w:t>
      </w:r>
    </w:p>
    <w:p w14:paraId="000001FE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Member</w:t>
      </w:r>
      <w:r>
        <w:rPr>
          <w:rFonts w:ascii="Garamond" w:eastAsia="Garamond" w:hAnsi="Garamond" w:cs="Garamond"/>
          <w:color w:val="000000"/>
          <w:sz w:val="22"/>
          <w:szCs w:val="22"/>
        </w:rPr>
        <w:t>, APA Committee on Academic Career Opportunities and Placement, 2007-2010.</w:t>
      </w:r>
    </w:p>
    <w:p w14:paraId="000001FF" w14:textId="77777777" w:rsidR="00240A9E" w:rsidRDefault="00B13127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Organizer</w:t>
      </w:r>
      <w:r>
        <w:rPr>
          <w:rFonts w:ascii="Garamond" w:eastAsia="Garamond" w:hAnsi="Garamond" w:cs="Garamond"/>
          <w:color w:val="000000"/>
          <w:sz w:val="22"/>
          <w:szCs w:val="22"/>
        </w:rPr>
        <w:t>, Symposium on “Can Introspective Reports Be Scientific Evidence?” PSA Meeting, Vancouver, Canada, November 2006 (with Anna Alexandrova).</w:t>
      </w:r>
    </w:p>
    <w:p w14:paraId="00000200" w14:textId="77777777" w:rsidR="00240A9E" w:rsidRDefault="00240A9E">
      <w:pPr>
        <w:pBdr>
          <w:top w:val="nil"/>
          <w:left w:val="nil"/>
          <w:bottom w:val="nil"/>
          <w:right w:val="nil"/>
          <w:between w:val="nil"/>
        </w:pBdr>
        <w:ind w:left="1080" w:hanging="360"/>
      </w:pPr>
    </w:p>
    <w:sectPr w:rsidR="00240A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B0969" w14:textId="77777777" w:rsidR="002D1FE3" w:rsidRDefault="002D1FE3">
      <w:r>
        <w:separator/>
      </w:r>
    </w:p>
  </w:endnote>
  <w:endnote w:type="continuationSeparator" w:id="0">
    <w:p w14:paraId="1174E328" w14:textId="77777777" w:rsidR="002D1FE3" w:rsidRDefault="002D1FE3">
      <w:r>
        <w:continuationSeparator/>
      </w:r>
    </w:p>
  </w:endnote>
  <w:endnote w:type="continuationNotice" w:id="1">
    <w:p w14:paraId="15BAB6BA" w14:textId="77777777" w:rsidR="002D1FE3" w:rsidRDefault="002D1F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05" w14:textId="77777777" w:rsidR="00240A9E" w:rsidRDefault="00240A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07" w14:textId="77777777" w:rsidR="00240A9E" w:rsidRDefault="00240A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</w:pPr>
  </w:p>
  <w:p w14:paraId="00000208" w14:textId="6A479BBE" w:rsidR="00240A9E" w:rsidRDefault="00B1312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720"/>
      <w:jc w:val="center"/>
    </w:pPr>
    <w:r>
      <w:rPr>
        <w:rFonts w:ascii="Garamond" w:eastAsia="Garamond" w:hAnsi="Garamond" w:cs="Garamond"/>
        <w:color w:val="000000"/>
        <w:sz w:val="20"/>
        <w:szCs w:val="20"/>
      </w:rPr>
      <w:t>Gualtiero Piccinini • Department of Philosophy • University of Missouri • Cell 314-452-1953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06" w14:textId="77777777" w:rsidR="00240A9E" w:rsidRDefault="00240A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F2E09" w14:textId="77777777" w:rsidR="002D1FE3" w:rsidRDefault="002D1FE3">
      <w:r>
        <w:separator/>
      </w:r>
    </w:p>
  </w:footnote>
  <w:footnote w:type="continuationSeparator" w:id="0">
    <w:p w14:paraId="3C7F9F6B" w14:textId="77777777" w:rsidR="002D1FE3" w:rsidRDefault="002D1FE3">
      <w:r>
        <w:continuationSeparator/>
      </w:r>
    </w:p>
  </w:footnote>
  <w:footnote w:type="continuationNotice" w:id="1">
    <w:p w14:paraId="19A07395" w14:textId="77777777" w:rsidR="002D1FE3" w:rsidRDefault="002D1F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03" w14:textId="77777777" w:rsidR="00240A9E" w:rsidRDefault="00240A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01" w14:textId="623FCAC0" w:rsidR="00240A9E" w:rsidRDefault="00B1312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720"/>
      <w:jc w:val="center"/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25997">
      <w:rPr>
        <w:noProof/>
        <w:color w:val="000000"/>
      </w:rPr>
      <w:t>2</w:t>
    </w:r>
    <w:r>
      <w:rPr>
        <w:color w:val="000000"/>
      </w:rPr>
      <w:fldChar w:fldCharType="end"/>
    </w:r>
  </w:p>
  <w:p w14:paraId="00000202" w14:textId="77777777" w:rsidR="00240A9E" w:rsidRDefault="00240A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04" w14:textId="77777777" w:rsidR="00240A9E" w:rsidRDefault="00240A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0070"/>
    <w:multiLevelType w:val="multilevel"/>
    <w:tmpl w:val="1D86E3F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1145307E"/>
    <w:multiLevelType w:val="multilevel"/>
    <w:tmpl w:val="205CB15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 w15:restartNumberingAfterBreak="0">
    <w:nsid w:val="22E60FB8"/>
    <w:multiLevelType w:val="multilevel"/>
    <w:tmpl w:val="1D86E3F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 w15:restartNumberingAfterBreak="0">
    <w:nsid w:val="2E8614A2"/>
    <w:multiLevelType w:val="multilevel"/>
    <w:tmpl w:val="5A2817AC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 w15:restartNumberingAfterBreak="0">
    <w:nsid w:val="397500D9"/>
    <w:multiLevelType w:val="multilevel"/>
    <w:tmpl w:val="67884B82"/>
    <w:lvl w:ilvl="0">
      <w:start w:val="1"/>
      <w:numFmt w:val="decimal"/>
      <w:lvlText w:val="%1."/>
      <w:lvlJc w:val="left"/>
      <w:pPr>
        <w:ind w:left="720" w:firstLine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 w15:restartNumberingAfterBreak="0">
    <w:nsid w:val="3AFE609F"/>
    <w:multiLevelType w:val="multilevel"/>
    <w:tmpl w:val="225C9F32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" w15:restartNumberingAfterBreak="0">
    <w:nsid w:val="469E7151"/>
    <w:multiLevelType w:val="multilevel"/>
    <w:tmpl w:val="1D86E3F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" w15:restartNumberingAfterBreak="0">
    <w:nsid w:val="4A501064"/>
    <w:multiLevelType w:val="multilevel"/>
    <w:tmpl w:val="DD8CC13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8" w15:restartNumberingAfterBreak="0">
    <w:nsid w:val="4AB545E7"/>
    <w:multiLevelType w:val="multilevel"/>
    <w:tmpl w:val="D58E4D28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" w15:restartNumberingAfterBreak="0">
    <w:nsid w:val="5D955642"/>
    <w:multiLevelType w:val="multilevel"/>
    <w:tmpl w:val="BDE44724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 w15:restartNumberingAfterBreak="0">
    <w:nsid w:val="6837474D"/>
    <w:multiLevelType w:val="multilevel"/>
    <w:tmpl w:val="4C105CE0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 w16cid:durableId="948320665">
    <w:abstractNumId w:val="7"/>
  </w:num>
  <w:num w:numId="2" w16cid:durableId="222955423">
    <w:abstractNumId w:val="10"/>
  </w:num>
  <w:num w:numId="3" w16cid:durableId="1531069531">
    <w:abstractNumId w:val="6"/>
  </w:num>
  <w:num w:numId="4" w16cid:durableId="876235582">
    <w:abstractNumId w:val="8"/>
  </w:num>
  <w:num w:numId="5" w16cid:durableId="1636451343">
    <w:abstractNumId w:val="3"/>
  </w:num>
  <w:num w:numId="6" w16cid:durableId="1788547217">
    <w:abstractNumId w:val="4"/>
  </w:num>
  <w:num w:numId="7" w16cid:durableId="150021971">
    <w:abstractNumId w:val="1"/>
  </w:num>
  <w:num w:numId="8" w16cid:durableId="1339887605">
    <w:abstractNumId w:val="5"/>
  </w:num>
  <w:num w:numId="9" w16cid:durableId="918369842">
    <w:abstractNumId w:val="9"/>
  </w:num>
  <w:num w:numId="10" w16cid:durableId="821654812">
    <w:abstractNumId w:val="2"/>
  </w:num>
  <w:num w:numId="11" w16cid:durableId="174405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isplayBackgroundShap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9E"/>
    <w:rsid w:val="00004B76"/>
    <w:rsid w:val="000053DA"/>
    <w:rsid w:val="00006539"/>
    <w:rsid w:val="00006C8C"/>
    <w:rsid w:val="00006EA5"/>
    <w:rsid w:val="00010C2A"/>
    <w:rsid w:val="00015507"/>
    <w:rsid w:val="00023548"/>
    <w:rsid w:val="000244B3"/>
    <w:rsid w:val="00026790"/>
    <w:rsid w:val="00027509"/>
    <w:rsid w:val="000327F7"/>
    <w:rsid w:val="00042D28"/>
    <w:rsid w:val="000469E9"/>
    <w:rsid w:val="00047E6C"/>
    <w:rsid w:val="00055BF2"/>
    <w:rsid w:val="0005689C"/>
    <w:rsid w:val="000604A8"/>
    <w:rsid w:val="00060A72"/>
    <w:rsid w:val="00061F28"/>
    <w:rsid w:val="00066DF3"/>
    <w:rsid w:val="000672D1"/>
    <w:rsid w:val="00071732"/>
    <w:rsid w:val="000766E3"/>
    <w:rsid w:val="00076886"/>
    <w:rsid w:val="00083775"/>
    <w:rsid w:val="0008447E"/>
    <w:rsid w:val="00085159"/>
    <w:rsid w:val="0008633F"/>
    <w:rsid w:val="00086836"/>
    <w:rsid w:val="000869E4"/>
    <w:rsid w:val="00086C2E"/>
    <w:rsid w:val="00087FFC"/>
    <w:rsid w:val="00091B29"/>
    <w:rsid w:val="000932A1"/>
    <w:rsid w:val="000938A0"/>
    <w:rsid w:val="00093BBD"/>
    <w:rsid w:val="000A457A"/>
    <w:rsid w:val="000A48D0"/>
    <w:rsid w:val="000B0120"/>
    <w:rsid w:val="000B1138"/>
    <w:rsid w:val="000B7342"/>
    <w:rsid w:val="000C00EE"/>
    <w:rsid w:val="000C742D"/>
    <w:rsid w:val="000D04B1"/>
    <w:rsid w:val="000D2318"/>
    <w:rsid w:val="000D235B"/>
    <w:rsid w:val="000D303B"/>
    <w:rsid w:val="000D37AA"/>
    <w:rsid w:val="000D4646"/>
    <w:rsid w:val="000D5271"/>
    <w:rsid w:val="000D7865"/>
    <w:rsid w:val="000D7C20"/>
    <w:rsid w:val="000E2A33"/>
    <w:rsid w:val="000E705B"/>
    <w:rsid w:val="000F133B"/>
    <w:rsid w:val="000F289C"/>
    <w:rsid w:val="000F4653"/>
    <w:rsid w:val="000F6F00"/>
    <w:rsid w:val="000F6F61"/>
    <w:rsid w:val="00100F62"/>
    <w:rsid w:val="00101622"/>
    <w:rsid w:val="0010591B"/>
    <w:rsid w:val="0010666A"/>
    <w:rsid w:val="00111F11"/>
    <w:rsid w:val="00114A09"/>
    <w:rsid w:val="00115AFB"/>
    <w:rsid w:val="001174DB"/>
    <w:rsid w:val="00120C58"/>
    <w:rsid w:val="001217FB"/>
    <w:rsid w:val="0012203B"/>
    <w:rsid w:val="00123668"/>
    <w:rsid w:val="00124F15"/>
    <w:rsid w:val="001254CD"/>
    <w:rsid w:val="00126125"/>
    <w:rsid w:val="00126A92"/>
    <w:rsid w:val="00126FFF"/>
    <w:rsid w:val="00130D6C"/>
    <w:rsid w:val="00131278"/>
    <w:rsid w:val="00131627"/>
    <w:rsid w:val="001348BC"/>
    <w:rsid w:val="001348EF"/>
    <w:rsid w:val="00134B27"/>
    <w:rsid w:val="001361B1"/>
    <w:rsid w:val="001368C2"/>
    <w:rsid w:val="00140AF5"/>
    <w:rsid w:val="00142248"/>
    <w:rsid w:val="00144627"/>
    <w:rsid w:val="001447E9"/>
    <w:rsid w:val="00144F70"/>
    <w:rsid w:val="00145577"/>
    <w:rsid w:val="0014771D"/>
    <w:rsid w:val="00151B7E"/>
    <w:rsid w:val="001525F8"/>
    <w:rsid w:val="00154BD0"/>
    <w:rsid w:val="0015709C"/>
    <w:rsid w:val="00162BDB"/>
    <w:rsid w:val="00162C69"/>
    <w:rsid w:val="00166D3C"/>
    <w:rsid w:val="001725F5"/>
    <w:rsid w:val="001818D5"/>
    <w:rsid w:val="00184137"/>
    <w:rsid w:val="00187FB1"/>
    <w:rsid w:val="001A026F"/>
    <w:rsid w:val="001A0FFF"/>
    <w:rsid w:val="001A1C86"/>
    <w:rsid w:val="001A22C9"/>
    <w:rsid w:val="001A3A3B"/>
    <w:rsid w:val="001A4DF9"/>
    <w:rsid w:val="001A5583"/>
    <w:rsid w:val="001A7207"/>
    <w:rsid w:val="001B0EC2"/>
    <w:rsid w:val="001B29B6"/>
    <w:rsid w:val="001B4852"/>
    <w:rsid w:val="001B5AA2"/>
    <w:rsid w:val="001B61A5"/>
    <w:rsid w:val="001B6606"/>
    <w:rsid w:val="001B68AC"/>
    <w:rsid w:val="001B7ACA"/>
    <w:rsid w:val="001C016D"/>
    <w:rsid w:val="001C1E7C"/>
    <w:rsid w:val="001C76B4"/>
    <w:rsid w:val="001D01FF"/>
    <w:rsid w:val="001D0D82"/>
    <w:rsid w:val="001D3E91"/>
    <w:rsid w:val="001D41BB"/>
    <w:rsid w:val="001D57E2"/>
    <w:rsid w:val="001D608C"/>
    <w:rsid w:val="001D7368"/>
    <w:rsid w:val="001D7E98"/>
    <w:rsid w:val="001E0B06"/>
    <w:rsid w:val="001E119E"/>
    <w:rsid w:val="001E132D"/>
    <w:rsid w:val="001E25A5"/>
    <w:rsid w:val="001E482F"/>
    <w:rsid w:val="001E5090"/>
    <w:rsid w:val="001E5E59"/>
    <w:rsid w:val="001F32A3"/>
    <w:rsid w:val="001F4F85"/>
    <w:rsid w:val="00200A72"/>
    <w:rsid w:val="00201B4F"/>
    <w:rsid w:val="00203FAC"/>
    <w:rsid w:val="00205685"/>
    <w:rsid w:val="00211FCF"/>
    <w:rsid w:val="00212347"/>
    <w:rsid w:val="002124D9"/>
    <w:rsid w:val="00212809"/>
    <w:rsid w:val="00216DAB"/>
    <w:rsid w:val="002178D8"/>
    <w:rsid w:val="00224559"/>
    <w:rsid w:val="0022598E"/>
    <w:rsid w:val="002309C9"/>
    <w:rsid w:val="00232B32"/>
    <w:rsid w:val="00233405"/>
    <w:rsid w:val="00234777"/>
    <w:rsid w:val="0023492E"/>
    <w:rsid w:val="00240A9E"/>
    <w:rsid w:val="0024188A"/>
    <w:rsid w:val="00242E0D"/>
    <w:rsid w:val="0024456B"/>
    <w:rsid w:val="00247566"/>
    <w:rsid w:val="00250CFF"/>
    <w:rsid w:val="0025291A"/>
    <w:rsid w:val="00253398"/>
    <w:rsid w:val="00253784"/>
    <w:rsid w:val="00254B63"/>
    <w:rsid w:val="00256CD6"/>
    <w:rsid w:val="00260308"/>
    <w:rsid w:val="00261DF2"/>
    <w:rsid w:val="00265D7F"/>
    <w:rsid w:val="00266FE8"/>
    <w:rsid w:val="00270F07"/>
    <w:rsid w:val="0027726F"/>
    <w:rsid w:val="002834E1"/>
    <w:rsid w:val="00283A8D"/>
    <w:rsid w:val="00290FD2"/>
    <w:rsid w:val="00291551"/>
    <w:rsid w:val="00296574"/>
    <w:rsid w:val="002A124B"/>
    <w:rsid w:val="002A6BD4"/>
    <w:rsid w:val="002B61E4"/>
    <w:rsid w:val="002C109D"/>
    <w:rsid w:val="002C2534"/>
    <w:rsid w:val="002C3E47"/>
    <w:rsid w:val="002C4FF3"/>
    <w:rsid w:val="002C5BF8"/>
    <w:rsid w:val="002C62A2"/>
    <w:rsid w:val="002C6CEA"/>
    <w:rsid w:val="002C7A5C"/>
    <w:rsid w:val="002D0563"/>
    <w:rsid w:val="002D17D4"/>
    <w:rsid w:val="002D1FE3"/>
    <w:rsid w:val="002D4325"/>
    <w:rsid w:val="002D5532"/>
    <w:rsid w:val="002E27B7"/>
    <w:rsid w:val="002E320B"/>
    <w:rsid w:val="002E3A77"/>
    <w:rsid w:val="002E4A60"/>
    <w:rsid w:val="002E513C"/>
    <w:rsid w:val="002E7F68"/>
    <w:rsid w:val="002F179A"/>
    <w:rsid w:val="002F2152"/>
    <w:rsid w:val="002F454A"/>
    <w:rsid w:val="00300F5B"/>
    <w:rsid w:val="003054CC"/>
    <w:rsid w:val="00310BA9"/>
    <w:rsid w:val="0031126E"/>
    <w:rsid w:val="00313C59"/>
    <w:rsid w:val="00315816"/>
    <w:rsid w:val="0031608A"/>
    <w:rsid w:val="003161B0"/>
    <w:rsid w:val="003223FE"/>
    <w:rsid w:val="00322A68"/>
    <w:rsid w:val="003315DE"/>
    <w:rsid w:val="00336157"/>
    <w:rsid w:val="00336513"/>
    <w:rsid w:val="003375FC"/>
    <w:rsid w:val="00347F08"/>
    <w:rsid w:val="0035024C"/>
    <w:rsid w:val="00351A64"/>
    <w:rsid w:val="003520F1"/>
    <w:rsid w:val="003577BD"/>
    <w:rsid w:val="003618B0"/>
    <w:rsid w:val="00362333"/>
    <w:rsid w:val="0036486E"/>
    <w:rsid w:val="00364FD4"/>
    <w:rsid w:val="00365833"/>
    <w:rsid w:val="00370F47"/>
    <w:rsid w:val="00371169"/>
    <w:rsid w:val="003743C1"/>
    <w:rsid w:val="00374C29"/>
    <w:rsid w:val="00375B7C"/>
    <w:rsid w:val="00376A42"/>
    <w:rsid w:val="00376E8C"/>
    <w:rsid w:val="003814BF"/>
    <w:rsid w:val="00382544"/>
    <w:rsid w:val="00383633"/>
    <w:rsid w:val="00384680"/>
    <w:rsid w:val="00385129"/>
    <w:rsid w:val="003859CA"/>
    <w:rsid w:val="003927CE"/>
    <w:rsid w:val="00392D83"/>
    <w:rsid w:val="00394BDB"/>
    <w:rsid w:val="0039634E"/>
    <w:rsid w:val="003A02E0"/>
    <w:rsid w:val="003A04A0"/>
    <w:rsid w:val="003A288A"/>
    <w:rsid w:val="003A3F08"/>
    <w:rsid w:val="003A6075"/>
    <w:rsid w:val="003A7111"/>
    <w:rsid w:val="003B3AE7"/>
    <w:rsid w:val="003B631E"/>
    <w:rsid w:val="003C2168"/>
    <w:rsid w:val="003C3763"/>
    <w:rsid w:val="003C4153"/>
    <w:rsid w:val="003C64A8"/>
    <w:rsid w:val="003C747B"/>
    <w:rsid w:val="003D35F7"/>
    <w:rsid w:val="003D51E2"/>
    <w:rsid w:val="003D5922"/>
    <w:rsid w:val="003E362D"/>
    <w:rsid w:val="003F0798"/>
    <w:rsid w:val="003F2453"/>
    <w:rsid w:val="003F3F2F"/>
    <w:rsid w:val="003F4F14"/>
    <w:rsid w:val="003F5619"/>
    <w:rsid w:val="00410047"/>
    <w:rsid w:val="004102B3"/>
    <w:rsid w:val="00411FAB"/>
    <w:rsid w:val="00412819"/>
    <w:rsid w:val="004175A6"/>
    <w:rsid w:val="004177CE"/>
    <w:rsid w:val="004219D1"/>
    <w:rsid w:val="004222FA"/>
    <w:rsid w:val="00422343"/>
    <w:rsid w:val="00423016"/>
    <w:rsid w:val="00424CE0"/>
    <w:rsid w:val="00427D40"/>
    <w:rsid w:val="00430D0B"/>
    <w:rsid w:val="00432DD5"/>
    <w:rsid w:val="00432F30"/>
    <w:rsid w:val="00433B12"/>
    <w:rsid w:val="00437CB6"/>
    <w:rsid w:val="004400A7"/>
    <w:rsid w:val="00444181"/>
    <w:rsid w:val="004444ED"/>
    <w:rsid w:val="00445A83"/>
    <w:rsid w:val="00446F23"/>
    <w:rsid w:val="004476F7"/>
    <w:rsid w:val="00450165"/>
    <w:rsid w:val="004535C3"/>
    <w:rsid w:val="004576CB"/>
    <w:rsid w:val="00460641"/>
    <w:rsid w:val="00461CCB"/>
    <w:rsid w:val="004675CA"/>
    <w:rsid w:val="004722A9"/>
    <w:rsid w:val="0047487A"/>
    <w:rsid w:val="0047661B"/>
    <w:rsid w:val="0047744C"/>
    <w:rsid w:val="004850FC"/>
    <w:rsid w:val="00485FE5"/>
    <w:rsid w:val="004953A8"/>
    <w:rsid w:val="00495DA9"/>
    <w:rsid w:val="00496604"/>
    <w:rsid w:val="004972DE"/>
    <w:rsid w:val="004B0EDB"/>
    <w:rsid w:val="004B26A9"/>
    <w:rsid w:val="004B52BF"/>
    <w:rsid w:val="004B5DE8"/>
    <w:rsid w:val="004C1E07"/>
    <w:rsid w:val="004C2430"/>
    <w:rsid w:val="004C2B6C"/>
    <w:rsid w:val="004C3243"/>
    <w:rsid w:val="004C50B6"/>
    <w:rsid w:val="004C5AFB"/>
    <w:rsid w:val="004C5B04"/>
    <w:rsid w:val="004D3171"/>
    <w:rsid w:val="004D4DD1"/>
    <w:rsid w:val="004D4FD2"/>
    <w:rsid w:val="004D70C4"/>
    <w:rsid w:val="004E093A"/>
    <w:rsid w:val="004E3A0D"/>
    <w:rsid w:val="004E4C47"/>
    <w:rsid w:val="004E53CA"/>
    <w:rsid w:val="004F2702"/>
    <w:rsid w:val="004F350E"/>
    <w:rsid w:val="004F4841"/>
    <w:rsid w:val="004F4C3B"/>
    <w:rsid w:val="004F6BD5"/>
    <w:rsid w:val="005013AA"/>
    <w:rsid w:val="0050675A"/>
    <w:rsid w:val="005077F3"/>
    <w:rsid w:val="005115D3"/>
    <w:rsid w:val="00511B74"/>
    <w:rsid w:val="00511E0E"/>
    <w:rsid w:val="00513983"/>
    <w:rsid w:val="00515936"/>
    <w:rsid w:val="005162BB"/>
    <w:rsid w:val="00520A40"/>
    <w:rsid w:val="00520F10"/>
    <w:rsid w:val="00524870"/>
    <w:rsid w:val="00524FAE"/>
    <w:rsid w:val="005257B2"/>
    <w:rsid w:val="00525997"/>
    <w:rsid w:val="005263E1"/>
    <w:rsid w:val="005278E2"/>
    <w:rsid w:val="0052791F"/>
    <w:rsid w:val="00530A65"/>
    <w:rsid w:val="00532936"/>
    <w:rsid w:val="00532A9C"/>
    <w:rsid w:val="005334B8"/>
    <w:rsid w:val="00533882"/>
    <w:rsid w:val="005358FA"/>
    <w:rsid w:val="00535F33"/>
    <w:rsid w:val="00535FA9"/>
    <w:rsid w:val="00540123"/>
    <w:rsid w:val="0054114D"/>
    <w:rsid w:val="005412A3"/>
    <w:rsid w:val="00544687"/>
    <w:rsid w:val="00544CC6"/>
    <w:rsid w:val="00547CF4"/>
    <w:rsid w:val="00547FF3"/>
    <w:rsid w:val="005506EA"/>
    <w:rsid w:val="00550E26"/>
    <w:rsid w:val="00551AA6"/>
    <w:rsid w:val="00552186"/>
    <w:rsid w:val="00552225"/>
    <w:rsid w:val="00554F5D"/>
    <w:rsid w:val="00555DF0"/>
    <w:rsid w:val="00556A83"/>
    <w:rsid w:val="00561DA7"/>
    <w:rsid w:val="005668CE"/>
    <w:rsid w:val="00575438"/>
    <w:rsid w:val="00575F3D"/>
    <w:rsid w:val="005769B1"/>
    <w:rsid w:val="00582247"/>
    <w:rsid w:val="00582D2D"/>
    <w:rsid w:val="0059193C"/>
    <w:rsid w:val="00592023"/>
    <w:rsid w:val="00592D91"/>
    <w:rsid w:val="005A4AEB"/>
    <w:rsid w:val="005A6B07"/>
    <w:rsid w:val="005A7B99"/>
    <w:rsid w:val="005B0D43"/>
    <w:rsid w:val="005B1CC5"/>
    <w:rsid w:val="005B2088"/>
    <w:rsid w:val="005B6D72"/>
    <w:rsid w:val="005C1F31"/>
    <w:rsid w:val="005C55C2"/>
    <w:rsid w:val="005C74A9"/>
    <w:rsid w:val="005D03C2"/>
    <w:rsid w:val="005D15EC"/>
    <w:rsid w:val="005D19D0"/>
    <w:rsid w:val="005D3956"/>
    <w:rsid w:val="005D450C"/>
    <w:rsid w:val="005D6029"/>
    <w:rsid w:val="005D67EE"/>
    <w:rsid w:val="005D69BB"/>
    <w:rsid w:val="005E192C"/>
    <w:rsid w:val="005E3ECA"/>
    <w:rsid w:val="005E4A2C"/>
    <w:rsid w:val="005E7A2B"/>
    <w:rsid w:val="005F1BAB"/>
    <w:rsid w:val="005F274A"/>
    <w:rsid w:val="005F43EE"/>
    <w:rsid w:val="00602063"/>
    <w:rsid w:val="00611676"/>
    <w:rsid w:val="006127D9"/>
    <w:rsid w:val="00613E63"/>
    <w:rsid w:val="006146CF"/>
    <w:rsid w:val="00616BD9"/>
    <w:rsid w:val="00623451"/>
    <w:rsid w:val="00623CDB"/>
    <w:rsid w:val="006305E1"/>
    <w:rsid w:val="006324DA"/>
    <w:rsid w:val="0063327B"/>
    <w:rsid w:val="00635B46"/>
    <w:rsid w:val="006426D2"/>
    <w:rsid w:val="00644997"/>
    <w:rsid w:val="006468B0"/>
    <w:rsid w:val="00646F48"/>
    <w:rsid w:val="006479F5"/>
    <w:rsid w:val="00650016"/>
    <w:rsid w:val="00651025"/>
    <w:rsid w:val="00653A1A"/>
    <w:rsid w:val="006578A2"/>
    <w:rsid w:val="00657C4E"/>
    <w:rsid w:val="006621E8"/>
    <w:rsid w:val="006679FE"/>
    <w:rsid w:val="00672569"/>
    <w:rsid w:val="00672D5A"/>
    <w:rsid w:val="0067374A"/>
    <w:rsid w:val="00676D73"/>
    <w:rsid w:val="0068062A"/>
    <w:rsid w:val="00682110"/>
    <w:rsid w:val="00684C96"/>
    <w:rsid w:val="006852B4"/>
    <w:rsid w:val="00687B5E"/>
    <w:rsid w:val="00691068"/>
    <w:rsid w:val="00694944"/>
    <w:rsid w:val="0069742B"/>
    <w:rsid w:val="006A1628"/>
    <w:rsid w:val="006A337D"/>
    <w:rsid w:val="006A51EE"/>
    <w:rsid w:val="006A65F8"/>
    <w:rsid w:val="006A72AF"/>
    <w:rsid w:val="006B08BF"/>
    <w:rsid w:val="006B47C9"/>
    <w:rsid w:val="006B7BC2"/>
    <w:rsid w:val="006B7BF4"/>
    <w:rsid w:val="006C25DE"/>
    <w:rsid w:val="006C61B9"/>
    <w:rsid w:val="006C677B"/>
    <w:rsid w:val="006D0B6E"/>
    <w:rsid w:val="006D40B7"/>
    <w:rsid w:val="006D5DAA"/>
    <w:rsid w:val="006E3C01"/>
    <w:rsid w:val="006E55BD"/>
    <w:rsid w:val="006F0867"/>
    <w:rsid w:val="006F2031"/>
    <w:rsid w:val="0070107E"/>
    <w:rsid w:val="007073A4"/>
    <w:rsid w:val="00710F27"/>
    <w:rsid w:val="00711455"/>
    <w:rsid w:val="00713932"/>
    <w:rsid w:val="0071577E"/>
    <w:rsid w:val="007202CB"/>
    <w:rsid w:val="0072167A"/>
    <w:rsid w:val="0072169E"/>
    <w:rsid w:val="00722744"/>
    <w:rsid w:val="00722EC9"/>
    <w:rsid w:val="007271DE"/>
    <w:rsid w:val="00732320"/>
    <w:rsid w:val="00732954"/>
    <w:rsid w:val="00734EA4"/>
    <w:rsid w:val="0073554F"/>
    <w:rsid w:val="0073575A"/>
    <w:rsid w:val="00736007"/>
    <w:rsid w:val="007362AF"/>
    <w:rsid w:val="00736B5F"/>
    <w:rsid w:val="00741B32"/>
    <w:rsid w:val="0074239E"/>
    <w:rsid w:val="00742440"/>
    <w:rsid w:val="0074435D"/>
    <w:rsid w:val="00744BF8"/>
    <w:rsid w:val="00745BD8"/>
    <w:rsid w:val="00745FAF"/>
    <w:rsid w:val="00747705"/>
    <w:rsid w:val="00750BD9"/>
    <w:rsid w:val="007513A6"/>
    <w:rsid w:val="00751CCA"/>
    <w:rsid w:val="00751FF8"/>
    <w:rsid w:val="00753814"/>
    <w:rsid w:val="00754A1C"/>
    <w:rsid w:val="00755D73"/>
    <w:rsid w:val="00756D60"/>
    <w:rsid w:val="007600D3"/>
    <w:rsid w:val="00764115"/>
    <w:rsid w:val="00764341"/>
    <w:rsid w:val="00764582"/>
    <w:rsid w:val="007662EB"/>
    <w:rsid w:val="00766445"/>
    <w:rsid w:val="00770845"/>
    <w:rsid w:val="007737DB"/>
    <w:rsid w:val="00774D33"/>
    <w:rsid w:val="0078031A"/>
    <w:rsid w:val="007858B1"/>
    <w:rsid w:val="007968DC"/>
    <w:rsid w:val="007A0722"/>
    <w:rsid w:val="007A16C9"/>
    <w:rsid w:val="007A26E9"/>
    <w:rsid w:val="007A4349"/>
    <w:rsid w:val="007B06DB"/>
    <w:rsid w:val="007B2607"/>
    <w:rsid w:val="007B72C7"/>
    <w:rsid w:val="007B7E19"/>
    <w:rsid w:val="007C076B"/>
    <w:rsid w:val="007C41F8"/>
    <w:rsid w:val="007C72A9"/>
    <w:rsid w:val="007C76E2"/>
    <w:rsid w:val="007D1E46"/>
    <w:rsid w:val="007D56BA"/>
    <w:rsid w:val="007D5F63"/>
    <w:rsid w:val="007D6A2A"/>
    <w:rsid w:val="007E30E1"/>
    <w:rsid w:val="007E409F"/>
    <w:rsid w:val="007E45ED"/>
    <w:rsid w:val="007F216E"/>
    <w:rsid w:val="007F2DD8"/>
    <w:rsid w:val="007F4225"/>
    <w:rsid w:val="007F4E35"/>
    <w:rsid w:val="008010E6"/>
    <w:rsid w:val="008017D2"/>
    <w:rsid w:val="00804C39"/>
    <w:rsid w:val="00810914"/>
    <w:rsid w:val="008119C9"/>
    <w:rsid w:val="00814063"/>
    <w:rsid w:val="00816C7A"/>
    <w:rsid w:val="008204CA"/>
    <w:rsid w:val="008219F4"/>
    <w:rsid w:val="00821B82"/>
    <w:rsid w:val="00832F05"/>
    <w:rsid w:val="0084075D"/>
    <w:rsid w:val="00844C6A"/>
    <w:rsid w:val="008468A7"/>
    <w:rsid w:val="00847F2F"/>
    <w:rsid w:val="008507AD"/>
    <w:rsid w:val="00850F6D"/>
    <w:rsid w:val="00852788"/>
    <w:rsid w:val="008536EA"/>
    <w:rsid w:val="00854DE2"/>
    <w:rsid w:val="00861F2B"/>
    <w:rsid w:val="0086205E"/>
    <w:rsid w:val="008627DC"/>
    <w:rsid w:val="00863482"/>
    <w:rsid w:val="00864B28"/>
    <w:rsid w:val="00866528"/>
    <w:rsid w:val="00866686"/>
    <w:rsid w:val="00870F50"/>
    <w:rsid w:val="00874E98"/>
    <w:rsid w:val="008821EE"/>
    <w:rsid w:val="00882BB3"/>
    <w:rsid w:val="00886002"/>
    <w:rsid w:val="008869C2"/>
    <w:rsid w:val="00892591"/>
    <w:rsid w:val="00895DD3"/>
    <w:rsid w:val="008976DB"/>
    <w:rsid w:val="00897DE8"/>
    <w:rsid w:val="008A0752"/>
    <w:rsid w:val="008A08AD"/>
    <w:rsid w:val="008A358D"/>
    <w:rsid w:val="008B0C72"/>
    <w:rsid w:val="008B0EF0"/>
    <w:rsid w:val="008B1717"/>
    <w:rsid w:val="008B2217"/>
    <w:rsid w:val="008B289F"/>
    <w:rsid w:val="008B47CF"/>
    <w:rsid w:val="008C230C"/>
    <w:rsid w:val="008C4DDD"/>
    <w:rsid w:val="008C6255"/>
    <w:rsid w:val="008C62B0"/>
    <w:rsid w:val="008C659B"/>
    <w:rsid w:val="008C6BEA"/>
    <w:rsid w:val="008C7DB8"/>
    <w:rsid w:val="008D01CA"/>
    <w:rsid w:val="008D034A"/>
    <w:rsid w:val="008D1C1D"/>
    <w:rsid w:val="008D4217"/>
    <w:rsid w:val="008E0981"/>
    <w:rsid w:val="008E1194"/>
    <w:rsid w:val="008E121A"/>
    <w:rsid w:val="008E6F60"/>
    <w:rsid w:val="008E7DC0"/>
    <w:rsid w:val="008F0252"/>
    <w:rsid w:val="008F0BCC"/>
    <w:rsid w:val="008F2EEC"/>
    <w:rsid w:val="008F6A70"/>
    <w:rsid w:val="009003E3"/>
    <w:rsid w:val="00900DAA"/>
    <w:rsid w:val="009017FD"/>
    <w:rsid w:val="00902A62"/>
    <w:rsid w:val="00903121"/>
    <w:rsid w:val="00904608"/>
    <w:rsid w:val="00907A02"/>
    <w:rsid w:val="00915952"/>
    <w:rsid w:val="009162F1"/>
    <w:rsid w:val="0092066A"/>
    <w:rsid w:val="00924275"/>
    <w:rsid w:val="0092465B"/>
    <w:rsid w:val="00925654"/>
    <w:rsid w:val="009263FC"/>
    <w:rsid w:val="00926991"/>
    <w:rsid w:val="00926DC9"/>
    <w:rsid w:val="00926E81"/>
    <w:rsid w:val="009309BE"/>
    <w:rsid w:val="00930E50"/>
    <w:rsid w:val="00931A8B"/>
    <w:rsid w:val="00933B7C"/>
    <w:rsid w:val="00937D94"/>
    <w:rsid w:val="00937DA9"/>
    <w:rsid w:val="00940713"/>
    <w:rsid w:val="0094276A"/>
    <w:rsid w:val="009457F0"/>
    <w:rsid w:val="00945FF7"/>
    <w:rsid w:val="0094604C"/>
    <w:rsid w:val="00950446"/>
    <w:rsid w:val="009556C0"/>
    <w:rsid w:val="00955E6D"/>
    <w:rsid w:val="00957041"/>
    <w:rsid w:val="009574D4"/>
    <w:rsid w:val="009615C1"/>
    <w:rsid w:val="009632BF"/>
    <w:rsid w:val="0096572D"/>
    <w:rsid w:val="0097103A"/>
    <w:rsid w:val="00976A77"/>
    <w:rsid w:val="0097717C"/>
    <w:rsid w:val="00982A50"/>
    <w:rsid w:val="00982FED"/>
    <w:rsid w:val="00983676"/>
    <w:rsid w:val="009862F4"/>
    <w:rsid w:val="009863E2"/>
    <w:rsid w:val="00990221"/>
    <w:rsid w:val="00990450"/>
    <w:rsid w:val="009915C4"/>
    <w:rsid w:val="009A0733"/>
    <w:rsid w:val="009A11E1"/>
    <w:rsid w:val="009A4843"/>
    <w:rsid w:val="009B125B"/>
    <w:rsid w:val="009B4930"/>
    <w:rsid w:val="009B57B0"/>
    <w:rsid w:val="009C1AC3"/>
    <w:rsid w:val="009C3C22"/>
    <w:rsid w:val="009C5A9C"/>
    <w:rsid w:val="009C72B6"/>
    <w:rsid w:val="009C742D"/>
    <w:rsid w:val="009D098B"/>
    <w:rsid w:val="009D260A"/>
    <w:rsid w:val="009D32AB"/>
    <w:rsid w:val="009D44C2"/>
    <w:rsid w:val="009E2EDB"/>
    <w:rsid w:val="009E3222"/>
    <w:rsid w:val="009E4293"/>
    <w:rsid w:val="009F01E0"/>
    <w:rsid w:val="009F07CD"/>
    <w:rsid w:val="009F0BA9"/>
    <w:rsid w:val="009F3F65"/>
    <w:rsid w:val="009F4077"/>
    <w:rsid w:val="009F769C"/>
    <w:rsid w:val="00A02CE7"/>
    <w:rsid w:val="00A0795A"/>
    <w:rsid w:val="00A12B18"/>
    <w:rsid w:val="00A14768"/>
    <w:rsid w:val="00A14D5B"/>
    <w:rsid w:val="00A14E30"/>
    <w:rsid w:val="00A15E52"/>
    <w:rsid w:val="00A206E1"/>
    <w:rsid w:val="00A2221D"/>
    <w:rsid w:val="00A22706"/>
    <w:rsid w:val="00A2409C"/>
    <w:rsid w:val="00A30262"/>
    <w:rsid w:val="00A351BD"/>
    <w:rsid w:val="00A41A71"/>
    <w:rsid w:val="00A429EA"/>
    <w:rsid w:val="00A42EA8"/>
    <w:rsid w:val="00A44EF8"/>
    <w:rsid w:val="00A45147"/>
    <w:rsid w:val="00A470D8"/>
    <w:rsid w:val="00A4717A"/>
    <w:rsid w:val="00A472FB"/>
    <w:rsid w:val="00A4771E"/>
    <w:rsid w:val="00A5286C"/>
    <w:rsid w:val="00A54680"/>
    <w:rsid w:val="00A57420"/>
    <w:rsid w:val="00A61FBF"/>
    <w:rsid w:val="00A6231A"/>
    <w:rsid w:val="00A629F8"/>
    <w:rsid w:val="00A6558A"/>
    <w:rsid w:val="00A700EC"/>
    <w:rsid w:val="00A703D7"/>
    <w:rsid w:val="00A70838"/>
    <w:rsid w:val="00A70843"/>
    <w:rsid w:val="00A74032"/>
    <w:rsid w:val="00A753CF"/>
    <w:rsid w:val="00A75C9B"/>
    <w:rsid w:val="00A75CBA"/>
    <w:rsid w:val="00A82D76"/>
    <w:rsid w:val="00A86031"/>
    <w:rsid w:val="00A943DD"/>
    <w:rsid w:val="00AA2009"/>
    <w:rsid w:val="00AA4348"/>
    <w:rsid w:val="00AB0F7C"/>
    <w:rsid w:val="00AB1027"/>
    <w:rsid w:val="00AB586B"/>
    <w:rsid w:val="00AB673E"/>
    <w:rsid w:val="00AB7E52"/>
    <w:rsid w:val="00AC06C9"/>
    <w:rsid w:val="00AC12A8"/>
    <w:rsid w:val="00AC24B1"/>
    <w:rsid w:val="00AC3AA1"/>
    <w:rsid w:val="00AC3C63"/>
    <w:rsid w:val="00AC5A8B"/>
    <w:rsid w:val="00AC7717"/>
    <w:rsid w:val="00AD0CCF"/>
    <w:rsid w:val="00AD1175"/>
    <w:rsid w:val="00AD4E8A"/>
    <w:rsid w:val="00AD6061"/>
    <w:rsid w:val="00AE07D0"/>
    <w:rsid w:val="00AE49AE"/>
    <w:rsid w:val="00AE5B36"/>
    <w:rsid w:val="00AE6872"/>
    <w:rsid w:val="00AE72C0"/>
    <w:rsid w:val="00AF15DA"/>
    <w:rsid w:val="00AF1677"/>
    <w:rsid w:val="00AF3683"/>
    <w:rsid w:val="00AF3942"/>
    <w:rsid w:val="00AF3955"/>
    <w:rsid w:val="00AF4799"/>
    <w:rsid w:val="00AF5819"/>
    <w:rsid w:val="00AF726F"/>
    <w:rsid w:val="00AF7635"/>
    <w:rsid w:val="00B000C6"/>
    <w:rsid w:val="00B02E10"/>
    <w:rsid w:val="00B04579"/>
    <w:rsid w:val="00B07058"/>
    <w:rsid w:val="00B1015D"/>
    <w:rsid w:val="00B10E73"/>
    <w:rsid w:val="00B1286B"/>
    <w:rsid w:val="00B12985"/>
    <w:rsid w:val="00B13127"/>
    <w:rsid w:val="00B204B1"/>
    <w:rsid w:val="00B231AF"/>
    <w:rsid w:val="00B25E2C"/>
    <w:rsid w:val="00B26757"/>
    <w:rsid w:val="00B31034"/>
    <w:rsid w:val="00B336DE"/>
    <w:rsid w:val="00B343E1"/>
    <w:rsid w:val="00B404F4"/>
    <w:rsid w:val="00B42D86"/>
    <w:rsid w:val="00B47F14"/>
    <w:rsid w:val="00B5037F"/>
    <w:rsid w:val="00B50BA0"/>
    <w:rsid w:val="00B51B51"/>
    <w:rsid w:val="00B51CCD"/>
    <w:rsid w:val="00B51E7B"/>
    <w:rsid w:val="00B51F95"/>
    <w:rsid w:val="00B52DAD"/>
    <w:rsid w:val="00B54DA7"/>
    <w:rsid w:val="00B61CC0"/>
    <w:rsid w:val="00B63514"/>
    <w:rsid w:val="00B63F84"/>
    <w:rsid w:val="00B66FAC"/>
    <w:rsid w:val="00B67678"/>
    <w:rsid w:val="00B6799C"/>
    <w:rsid w:val="00B70207"/>
    <w:rsid w:val="00B704F7"/>
    <w:rsid w:val="00B70FD6"/>
    <w:rsid w:val="00B71A98"/>
    <w:rsid w:val="00B740ED"/>
    <w:rsid w:val="00B747B9"/>
    <w:rsid w:val="00B74DB0"/>
    <w:rsid w:val="00B7720C"/>
    <w:rsid w:val="00B836FC"/>
    <w:rsid w:val="00B8793A"/>
    <w:rsid w:val="00B91F3D"/>
    <w:rsid w:val="00B939FC"/>
    <w:rsid w:val="00B95105"/>
    <w:rsid w:val="00B97C6A"/>
    <w:rsid w:val="00BA08AD"/>
    <w:rsid w:val="00BA3BA0"/>
    <w:rsid w:val="00BA4668"/>
    <w:rsid w:val="00BA57E9"/>
    <w:rsid w:val="00BA5AAE"/>
    <w:rsid w:val="00BA6C3A"/>
    <w:rsid w:val="00BB0E2B"/>
    <w:rsid w:val="00BB360D"/>
    <w:rsid w:val="00BB4433"/>
    <w:rsid w:val="00BB786A"/>
    <w:rsid w:val="00BC080F"/>
    <w:rsid w:val="00BC13A9"/>
    <w:rsid w:val="00BC221B"/>
    <w:rsid w:val="00BC24C5"/>
    <w:rsid w:val="00BC3BFB"/>
    <w:rsid w:val="00BC4D6C"/>
    <w:rsid w:val="00BC5BC6"/>
    <w:rsid w:val="00BD3B88"/>
    <w:rsid w:val="00BD4C43"/>
    <w:rsid w:val="00BD4E54"/>
    <w:rsid w:val="00BD61DF"/>
    <w:rsid w:val="00BE1A8E"/>
    <w:rsid w:val="00BE2F89"/>
    <w:rsid w:val="00BE39A6"/>
    <w:rsid w:val="00BE60E5"/>
    <w:rsid w:val="00BE6BE9"/>
    <w:rsid w:val="00BF6AA3"/>
    <w:rsid w:val="00BF6BAB"/>
    <w:rsid w:val="00BF6FD3"/>
    <w:rsid w:val="00C00FF9"/>
    <w:rsid w:val="00C01C72"/>
    <w:rsid w:val="00C0215E"/>
    <w:rsid w:val="00C04F1F"/>
    <w:rsid w:val="00C0507E"/>
    <w:rsid w:val="00C0538A"/>
    <w:rsid w:val="00C10452"/>
    <w:rsid w:val="00C10A65"/>
    <w:rsid w:val="00C13A68"/>
    <w:rsid w:val="00C14279"/>
    <w:rsid w:val="00C15E99"/>
    <w:rsid w:val="00C1659B"/>
    <w:rsid w:val="00C166F5"/>
    <w:rsid w:val="00C20E42"/>
    <w:rsid w:val="00C24E2C"/>
    <w:rsid w:val="00C30657"/>
    <w:rsid w:val="00C31182"/>
    <w:rsid w:val="00C31253"/>
    <w:rsid w:val="00C329D1"/>
    <w:rsid w:val="00C358C7"/>
    <w:rsid w:val="00C41015"/>
    <w:rsid w:val="00C43154"/>
    <w:rsid w:val="00C436B1"/>
    <w:rsid w:val="00C43817"/>
    <w:rsid w:val="00C47065"/>
    <w:rsid w:val="00C524EA"/>
    <w:rsid w:val="00C526C6"/>
    <w:rsid w:val="00C53733"/>
    <w:rsid w:val="00C630EF"/>
    <w:rsid w:val="00C66D60"/>
    <w:rsid w:val="00C671E6"/>
    <w:rsid w:val="00C728DE"/>
    <w:rsid w:val="00C73185"/>
    <w:rsid w:val="00C737A1"/>
    <w:rsid w:val="00C768EE"/>
    <w:rsid w:val="00C76EB9"/>
    <w:rsid w:val="00C8260E"/>
    <w:rsid w:val="00C83C5A"/>
    <w:rsid w:val="00C83D23"/>
    <w:rsid w:val="00C872D2"/>
    <w:rsid w:val="00C9195A"/>
    <w:rsid w:val="00C93593"/>
    <w:rsid w:val="00C950D1"/>
    <w:rsid w:val="00C963D9"/>
    <w:rsid w:val="00C968D9"/>
    <w:rsid w:val="00C971E3"/>
    <w:rsid w:val="00CA01F0"/>
    <w:rsid w:val="00CA0F88"/>
    <w:rsid w:val="00CA14FF"/>
    <w:rsid w:val="00CA2CE5"/>
    <w:rsid w:val="00CA5C92"/>
    <w:rsid w:val="00CA74EE"/>
    <w:rsid w:val="00CB2FB6"/>
    <w:rsid w:val="00CB5C08"/>
    <w:rsid w:val="00CB783C"/>
    <w:rsid w:val="00CC198B"/>
    <w:rsid w:val="00CC29D7"/>
    <w:rsid w:val="00CC4692"/>
    <w:rsid w:val="00CD0D82"/>
    <w:rsid w:val="00CD151F"/>
    <w:rsid w:val="00CD242F"/>
    <w:rsid w:val="00CD2CFF"/>
    <w:rsid w:val="00CD3AC1"/>
    <w:rsid w:val="00CD400A"/>
    <w:rsid w:val="00CE165D"/>
    <w:rsid w:val="00CE2AA7"/>
    <w:rsid w:val="00CE4B19"/>
    <w:rsid w:val="00CE5C5E"/>
    <w:rsid w:val="00CF2AD3"/>
    <w:rsid w:val="00D004DC"/>
    <w:rsid w:val="00D012B8"/>
    <w:rsid w:val="00D02AA1"/>
    <w:rsid w:val="00D10233"/>
    <w:rsid w:val="00D127FF"/>
    <w:rsid w:val="00D14402"/>
    <w:rsid w:val="00D1565F"/>
    <w:rsid w:val="00D20E56"/>
    <w:rsid w:val="00D23CE0"/>
    <w:rsid w:val="00D24BE6"/>
    <w:rsid w:val="00D24D31"/>
    <w:rsid w:val="00D25C81"/>
    <w:rsid w:val="00D26B4D"/>
    <w:rsid w:val="00D27482"/>
    <w:rsid w:val="00D319AC"/>
    <w:rsid w:val="00D31DA1"/>
    <w:rsid w:val="00D3344C"/>
    <w:rsid w:val="00D4551E"/>
    <w:rsid w:val="00D47F27"/>
    <w:rsid w:val="00D53858"/>
    <w:rsid w:val="00D55372"/>
    <w:rsid w:val="00D56DE7"/>
    <w:rsid w:val="00D57614"/>
    <w:rsid w:val="00D603E0"/>
    <w:rsid w:val="00D648EA"/>
    <w:rsid w:val="00D70907"/>
    <w:rsid w:val="00D74C2D"/>
    <w:rsid w:val="00D77431"/>
    <w:rsid w:val="00D81060"/>
    <w:rsid w:val="00D8547F"/>
    <w:rsid w:val="00D85D01"/>
    <w:rsid w:val="00D90235"/>
    <w:rsid w:val="00D91A5E"/>
    <w:rsid w:val="00D95B46"/>
    <w:rsid w:val="00D963DB"/>
    <w:rsid w:val="00DA11DF"/>
    <w:rsid w:val="00DA2D9A"/>
    <w:rsid w:val="00DA458F"/>
    <w:rsid w:val="00DB187B"/>
    <w:rsid w:val="00DB4064"/>
    <w:rsid w:val="00DC008C"/>
    <w:rsid w:val="00DC3F9A"/>
    <w:rsid w:val="00DC4A84"/>
    <w:rsid w:val="00DC6D81"/>
    <w:rsid w:val="00DC79FD"/>
    <w:rsid w:val="00DD01EA"/>
    <w:rsid w:val="00DD196C"/>
    <w:rsid w:val="00DD1D3D"/>
    <w:rsid w:val="00DD2F85"/>
    <w:rsid w:val="00DD3A60"/>
    <w:rsid w:val="00DD502E"/>
    <w:rsid w:val="00DD5808"/>
    <w:rsid w:val="00DD6667"/>
    <w:rsid w:val="00DD6DE8"/>
    <w:rsid w:val="00DD6F5C"/>
    <w:rsid w:val="00DE4884"/>
    <w:rsid w:val="00DE584A"/>
    <w:rsid w:val="00DE6C9B"/>
    <w:rsid w:val="00DE7CB7"/>
    <w:rsid w:val="00DF22FE"/>
    <w:rsid w:val="00DF353C"/>
    <w:rsid w:val="00DF6068"/>
    <w:rsid w:val="00E003D7"/>
    <w:rsid w:val="00E00A51"/>
    <w:rsid w:val="00E02447"/>
    <w:rsid w:val="00E036B9"/>
    <w:rsid w:val="00E036DC"/>
    <w:rsid w:val="00E11D63"/>
    <w:rsid w:val="00E1230C"/>
    <w:rsid w:val="00E148DE"/>
    <w:rsid w:val="00E148F6"/>
    <w:rsid w:val="00E1528F"/>
    <w:rsid w:val="00E21127"/>
    <w:rsid w:val="00E217A5"/>
    <w:rsid w:val="00E21C82"/>
    <w:rsid w:val="00E23730"/>
    <w:rsid w:val="00E30E4E"/>
    <w:rsid w:val="00E315BD"/>
    <w:rsid w:val="00E34514"/>
    <w:rsid w:val="00E34AF1"/>
    <w:rsid w:val="00E36A13"/>
    <w:rsid w:val="00E37753"/>
    <w:rsid w:val="00E4013D"/>
    <w:rsid w:val="00E46934"/>
    <w:rsid w:val="00E62329"/>
    <w:rsid w:val="00E64657"/>
    <w:rsid w:val="00E65D49"/>
    <w:rsid w:val="00E66E43"/>
    <w:rsid w:val="00E677F5"/>
    <w:rsid w:val="00E67F11"/>
    <w:rsid w:val="00E70609"/>
    <w:rsid w:val="00E72357"/>
    <w:rsid w:val="00E72A42"/>
    <w:rsid w:val="00E74BCF"/>
    <w:rsid w:val="00E75843"/>
    <w:rsid w:val="00E766D8"/>
    <w:rsid w:val="00E80B00"/>
    <w:rsid w:val="00E80D05"/>
    <w:rsid w:val="00E862E7"/>
    <w:rsid w:val="00E877A8"/>
    <w:rsid w:val="00E878F8"/>
    <w:rsid w:val="00E87D1C"/>
    <w:rsid w:val="00E87E3A"/>
    <w:rsid w:val="00E87E5A"/>
    <w:rsid w:val="00E9003F"/>
    <w:rsid w:val="00E903EE"/>
    <w:rsid w:val="00E90905"/>
    <w:rsid w:val="00E90C0F"/>
    <w:rsid w:val="00E92905"/>
    <w:rsid w:val="00E93030"/>
    <w:rsid w:val="00E93CD9"/>
    <w:rsid w:val="00E94385"/>
    <w:rsid w:val="00EA3156"/>
    <w:rsid w:val="00EA3345"/>
    <w:rsid w:val="00EA3866"/>
    <w:rsid w:val="00EA63A2"/>
    <w:rsid w:val="00EB3928"/>
    <w:rsid w:val="00EB72C5"/>
    <w:rsid w:val="00EB7F7C"/>
    <w:rsid w:val="00EC1066"/>
    <w:rsid w:val="00EC3646"/>
    <w:rsid w:val="00EC39A8"/>
    <w:rsid w:val="00EC5114"/>
    <w:rsid w:val="00ED1CD2"/>
    <w:rsid w:val="00ED2610"/>
    <w:rsid w:val="00ED38F6"/>
    <w:rsid w:val="00ED6A83"/>
    <w:rsid w:val="00ED7EAF"/>
    <w:rsid w:val="00ED7EF3"/>
    <w:rsid w:val="00EE0660"/>
    <w:rsid w:val="00EE2D35"/>
    <w:rsid w:val="00EE3B88"/>
    <w:rsid w:val="00EE4B82"/>
    <w:rsid w:val="00EE6113"/>
    <w:rsid w:val="00EE6458"/>
    <w:rsid w:val="00EF0E98"/>
    <w:rsid w:val="00EF43D3"/>
    <w:rsid w:val="00EF49C1"/>
    <w:rsid w:val="00EF60E1"/>
    <w:rsid w:val="00EF7C14"/>
    <w:rsid w:val="00F00C04"/>
    <w:rsid w:val="00F02F33"/>
    <w:rsid w:val="00F07D55"/>
    <w:rsid w:val="00F112E4"/>
    <w:rsid w:val="00F13D7C"/>
    <w:rsid w:val="00F13FD2"/>
    <w:rsid w:val="00F21A25"/>
    <w:rsid w:val="00F22633"/>
    <w:rsid w:val="00F235BE"/>
    <w:rsid w:val="00F24545"/>
    <w:rsid w:val="00F279A9"/>
    <w:rsid w:val="00F32AA5"/>
    <w:rsid w:val="00F33DB7"/>
    <w:rsid w:val="00F34086"/>
    <w:rsid w:val="00F3560B"/>
    <w:rsid w:val="00F362C2"/>
    <w:rsid w:val="00F368AC"/>
    <w:rsid w:val="00F371B7"/>
    <w:rsid w:val="00F4365E"/>
    <w:rsid w:val="00F50FE1"/>
    <w:rsid w:val="00F51789"/>
    <w:rsid w:val="00F569A7"/>
    <w:rsid w:val="00F57E83"/>
    <w:rsid w:val="00F57F58"/>
    <w:rsid w:val="00F608C6"/>
    <w:rsid w:val="00F61702"/>
    <w:rsid w:val="00F61F89"/>
    <w:rsid w:val="00F65772"/>
    <w:rsid w:val="00F7120F"/>
    <w:rsid w:val="00F72B3E"/>
    <w:rsid w:val="00F81562"/>
    <w:rsid w:val="00F847CB"/>
    <w:rsid w:val="00F84F2B"/>
    <w:rsid w:val="00F85755"/>
    <w:rsid w:val="00F865C5"/>
    <w:rsid w:val="00F86F7B"/>
    <w:rsid w:val="00F8743E"/>
    <w:rsid w:val="00F916B9"/>
    <w:rsid w:val="00F929D2"/>
    <w:rsid w:val="00F97834"/>
    <w:rsid w:val="00FA2E60"/>
    <w:rsid w:val="00FA7F0A"/>
    <w:rsid w:val="00FB0CCD"/>
    <w:rsid w:val="00FB0E1B"/>
    <w:rsid w:val="00FB1478"/>
    <w:rsid w:val="00FB349B"/>
    <w:rsid w:val="00FB4924"/>
    <w:rsid w:val="00FB67FC"/>
    <w:rsid w:val="00FB7696"/>
    <w:rsid w:val="00FB780C"/>
    <w:rsid w:val="00FC6165"/>
    <w:rsid w:val="00FC79C5"/>
    <w:rsid w:val="00FD0069"/>
    <w:rsid w:val="00FD3593"/>
    <w:rsid w:val="00FD457D"/>
    <w:rsid w:val="00FD659A"/>
    <w:rsid w:val="00FD6C1B"/>
    <w:rsid w:val="00FE3921"/>
    <w:rsid w:val="00FF1245"/>
    <w:rsid w:val="00FF23FE"/>
    <w:rsid w:val="00FF2878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21598"/>
  <w15:docId w15:val="{E5AC323B-E507-4901-89B4-946973CD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0F1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outlineLvl w:val="0"/>
    </w:pPr>
    <w:rPr>
      <w:b/>
      <w:color w:val="000000"/>
      <w:lang w:val="en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ind w:left="360" w:hanging="360"/>
      <w:outlineLvl w:val="1"/>
    </w:pPr>
    <w:rPr>
      <w:b/>
      <w:color w:val="000000"/>
      <w:lang w:val="en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ind w:firstLine="360"/>
      <w:outlineLvl w:val="2"/>
    </w:pPr>
    <w:rPr>
      <w:rFonts w:ascii="Garamond" w:eastAsia="Garamond" w:hAnsi="Garamond" w:cs="Garamond"/>
      <w:i/>
      <w:color w:val="000000"/>
      <w:lang w:val="en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color w:val="000000"/>
      <w:sz w:val="72"/>
      <w:szCs w:val="72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</w:pPr>
    <w:rPr>
      <w:b/>
      <w:i/>
      <w:color w:val="666666"/>
    </w:rPr>
  </w:style>
  <w:style w:type="character" w:styleId="Hyperlink">
    <w:name w:val="Hyperlink"/>
    <w:basedOn w:val="DefaultParagraphFont"/>
    <w:uiPriority w:val="99"/>
    <w:unhideWhenUsed/>
    <w:rsid w:val="004E53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3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5E1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A6B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6528"/>
  </w:style>
  <w:style w:type="paragraph" w:styleId="Header">
    <w:name w:val="header"/>
    <w:basedOn w:val="Normal"/>
    <w:link w:val="HeaderChar"/>
    <w:uiPriority w:val="99"/>
    <w:semiHidden/>
    <w:unhideWhenUsed/>
    <w:rsid w:val="00C050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507E"/>
  </w:style>
  <w:style w:type="paragraph" w:styleId="Footer">
    <w:name w:val="footer"/>
    <w:basedOn w:val="Normal"/>
    <w:link w:val="FooterChar"/>
    <w:uiPriority w:val="99"/>
    <w:semiHidden/>
    <w:unhideWhenUsed/>
    <w:rsid w:val="00C050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507E"/>
  </w:style>
  <w:style w:type="paragraph" w:customStyle="1" w:styleId="p1">
    <w:name w:val="p1"/>
    <w:basedOn w:val="Normal"/>
    <w:rsid w:val="009309BE"/>
    <w:rPr>
      <w:rFonts w:ascii="Helvetica" w:hAnsi="Helvetica"/>
      <w:color w:val="00000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B63514"/>
    <w:rPr>
      <w:b/>
      <w:color w:val="00000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0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4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3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308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18467042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7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64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19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4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3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911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50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7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1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1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763868">
                                  <w:marLeft w:val="-1440"/>
                                  <w:marRight w:val="-14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5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3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3yECX9cGSJiKMJy5B0LoILLNSA==">AMUW2mWnObnk6fUzfrQQoHQx2kmadBCrZU1274wHtkJEEskFmuU8K2t/RkeXVFC6HZcs5yvFyOVlAyor+rcxV7balG8kqk1MYCCZmY/bqOayqCSiVk0Y1GuoHuVwUKxbdXY1pGdhCwAyllm5FagmQsFVxiw98ap5hw==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5F68037-3501-7E4E-B8F1-609A064A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23</Pages>
  <Words>9607</Words>
  <Characters>59085</Characters>
  <Application>Microsoft Office Word</Application>
  <DocSecurity>0</DocSecurity>
  <Lines>820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Piccinini, Gualtiero</dc:creator>
  <cp:keywords/>
  <cp:lastModifiedBy>Piccinini, Gualtiero</cp:lastModifiedBy>
  <cp:revision>11</cp:revision>
  <dcterms:created xsi:type="dcterms:W3CDTF">2026-04-19T16:15:00Z</dcterms:created>
  <dcterms:modified xsi:type="dcterms:W3CDTF">2026-04-19T16:35:00Z</dcterms:modified>
</cp:coreProperties>
</file>